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D1CF" w14:textId="5712C263" w:rsidR="003220D9" w:rsidRPr="00690CAB" w:rsidRDefault="003220D9" w:rsidP="001E0C0C">
      <w:pPr>
        <w:jc w:val="center"/>
        <w:rPr>
          <w:rFonts w:cstheme="minorHAnsi"/>
        </w:rPr>
      </w:pPr>
    </w:p>
    <w:p w14:paraId="05B82F34" w14:textId="2D0E4B06" w:rsidR="001E0C0C" w:rsidRPr="00690CAB" w:rsidRDefault="001E0C0C" w:rsidP="001E0C0C">
      <w:pPr>
        <w:jc w:val="center"/>
        <w:rPr>
          <w:rFonts w:cstheme="minorHAnsi"/>
        </w:rPr>
      </w:pPr>
    </w:p>
    <w:p w14:paraId="7095E863" w14:textId="1179CB9D" w:rsidR="001E0C0C" w:rsidRDefault="001E0C0C" w:rsidP="001E0C0C">
      <w:pPr>
        <w:jc w:val="center"/>
        <w:rPr>
          <w:rFonts w:cstheme="minorHAnsi"/>
          <w:b/>
          <w:bCs/>
          <w:sz w:val="40"/>
          <w:szCs w:val="40"/>
        </w:rPr>
      </w:pPr>
      <w:r w:rsidRPr="00690CAB">
        <w:rPr>
          <w:rFonts w:cstheme="minorHAnsi"/>
          <w:b/>
          <w:bCs/>
          <w:sz w:val="40"/>
          <w:szCs w:val="40"/>
        </w:rPr>
        <w:t xml:space="preserve">Regulamin Rekrutacji Uczniów </w:t>
      </w:r>
    </w:p>
    <w:p w14:paraId="08850F18" w14:textId="6EBBC6FB" w:rsidR="004D4829" w:rsidRPr="00690CAB" w:rsidRDefault="004D4829" w:rsidP="001E0C0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Mobilność II</w:t>
      </w:r>
    </w:p>
    <w:p w14:paraId="2C88937C" w14:textId="77777777" w:rsidR="00236615" w:rsidRPr="00690CAB" w:rsidRDefault="00236615" w:rsidP="00236615">
      <w:pPr>
        <w:jc w:val="both"/>
        <w:rPr>
          <w:rFonts w:cstheme="minorHAnsi"/>
          <w:sz w:val="28"/>
          <w:szCs w:val="28"/>
        </w:rPr>
      </w:pPr>
    </w:p>
    <w:p w14:paraId="161A1AB5" w14:textId="77777777" w:rsidR="00C37CD0" w:rsidRDefault="00C37CD0" w:rsidP="00236615">
      <w:pPr>
        <w:jc w:val="both"/>
        <w:rPr>
          <w:rFonts w:cstheme="minorHAnsi"/>
          <w:sz w:val="28"/>
          <w:szCs w:val="28"/>
        </w:rPr>
      </w:pPr>
    </w:p>
    <w:p w14:paraId="7CED6790" w14:textId="3CA193E7" w:rsidR="001E0C0C" w:rsidRPr="00690CAB" w:rsidRDefault="00236615" w:rsidP="00236615">
      <w:pPr>
        <w:jc w:val="both"/>
        <w:rPr>
          <w:rFonts w:cstheme="minorHAnsi"/>
          <w:sz w:val="28"/>
          <w:szCs w:val="28"/>
        </w:rPr>
      </w:pPr>
      <w:r w:rsidRPr="00690CAB">
        <w:rPr>
          <w:rFonts w:cstheme="minorHAnsi"/>
          <w:sz w:val="28"/>
          <w:szCs w:val="28"/>
        </w:rPr>
        <w:t xml:space="preserve">Projekt pod </w:t>
      </w:r>
      <w:bookmarkStart w:id="0" w:name="_Hlk50395610"/>
      <w:r w:rsidRPr="00690CAB">
        <w:rPr>
          <w:rFonts w:cstheme="minorHAnsi"/>
          <w:sz w:val="28"/>
          <w:szCs w:val="28"/>
        </w:rPr>
        <w:t xml:space="preserve">tytułem </w:t>
      </w:r>
      <w:bookmarkEnd w:id="0"/>
      <w:r w:rsidR="00D30DC4">
        <w:rPr>
          <w:rFonts w:cstheme="minorHAnsi"/>
          <w:sz w:val="28"/>
          <w:szCs w:val="28"/>
        </w:rPr>
        <w:t>„</w:t>
      </w:r>
      <w:r w:rsidR="00D30DC4" w:rsidRPr="00D30DC4">
        <w:rPr>
          <w:rFonts w:cstheme="minorHAnsi"/>
          <w:sz w:val="28"/>
          <w:szCs w:val="28"/>
        </w:rPr>
        <w:t xml:space="preserve">Mobilność zagraniczna - skuteczne narzędzie rozwoju kluczowych kompetencji uczniów i kadry liceum "Iwaszkiewicza" </w:t>
      </w:r>
      <w:r w:rsidR="00F223F1">
        <w:rPr>
          <w:rFonts w:cstheme="minorHAnsi"/>
          <w:sz w:val="28"/>
          <w:szCs w:val="28"/>
        </w:rPr>
        <w:br/>
      </w:r>
      <w:r w:rsidR="00D30DC4" w:rsidRPr="00D30DC4">
        <w:rPr>
          <w:rFonts w:cstheme="minorHAnsi"/>
          <w:sz w:val="28"/>
          <w:szCs w:val="28"/>
        </w:rPr>
        <w:t>w Sochaczewie</w:t>
      </w:r>
      <w:r w:rsidR="00D30DC4">
        <w:rPr>
          <w:rFonts w:cstheme="minorHAnsi"/>
          <w:sz w:val="28"/>
          <w:szCs w:val="28"/>
        </w:rPr>
        <w:t>”</w:t>
      </w:r>
      <w:r w:rsidRPr="00690CAB">
        <w:rPr>
          <w:rFonts w:cstheme="minorHAnsi"/>
          <w:sz w:val="28"/>
          <w:szCs w:val="28"/>
        </w:rPr>
        <w:t xml:space="preserve">. Przedsięwzięcie </w:t>
      </w:r>
      <w:r w:rsidR="001E0C0C" w:rsidRPr="00690CAB">
        <w:rPr>
          <w:rFonts w:cstheme="minorHAnsi"/>
          <w:sz w:val="28"/>
          <w:szCs w:val="28"/>
        </w:rPr>
        <w:t>realizowane w ramach działania „Ponadnarodowa mobilność uczniów” w ramach Programu Operacyjnego Wiedza</w:t>
      </w:r>
      <w:r w:rsidR="00D30DC4">
        <w:rPr>
          <w:rFonts w:cstheme="minorHAnsi"/>
          <w:sz w:val="28"/>
          <w:szCs w:val="28"/>
        </w:rPr>
        <w:t xml:space="preserve"> </w:t>
      </w:r>
      <w:r w:rsidR="001E0C0C" w:rsidRPr="00690CAB">
        <w:rPr>
          <w:rFonts w:cstheme="minorHAnsi"/>
          <w:sz w:val="28"/>
          <w:szCs w:val="28"/>
        </w:rPr>
        <w:t>Edukacja Rozwój współfinansowanego z Europejskiego Funduszu Społecznego</w:t>
      </w:r>
    </w:p>
    <w:p w14:paraId="1F368744" w14:textId="77777777" w:rsidR="00236615" w:rsidRPr="00690CAB" w:rsidRDefault="00236615" w:rsidP="001E0C0C">
      <w:pPr>
        <w:jc w:val="center"/>
        <w:rPr>
          <w:rFonts w:cstheme="minorHAnsi"/>
        </w:rPr>
      </w:pPr>
    </w:p>
    <w:p w14:paraId="668FE59D" w14:textId="77777777" w:rsidR="00C37CD0" w:rsidRDefault="00C37CD0" w:rsidP="00236615">
      <w:pPr>
        <w:jc w:val="both"/>
        <w:rPr>
          <w:rFonts w:cstheme="minorHAnsi"/>
        </w:rPr>
      </w:pPr>
    </w:p>
    <w:p w14:paraId="4A1D997E" w14:textId="07EE29B6" w:rsidR="001E0C0C" w:rsidRDefault="00236615" w:rsidP="00236615">
      <w:pPr>
        <w:jc w:val="both"/>
        <w:rPr>
          <w:rFonts w:cstheme="minorHAnsi"/>
        </w:rPr>
      </w:pPr>
      <w:r w:rsidRPr="00690CAB">
        <w:rPr>
          <w:rFonts w:cstheme="minorHAnsi"/>
        </w:rPr>
        <w:t xml:space="preserve">Procedura rekrutacyjna ma za zadanie wyłonienie </w:t>
      </w:r>
      <w:r w:rsidRPr="00E523E9">
        <w:rPr>
          <w:rFonts w:cstheme="minorHAnsi"/>
        </w:rPr>
        <w:t xml:space="preserve">grupy </w:t>
      </w:r>
      <w:r w:rsidR="00657C56" w:rsidRPr="00E523E9">
        <w:rPr>
          <w:rFonts w:cstheme="minorHAnsi"/>
        </w:rPr>
        <w:t>1</w:t>
      </w:r>
      <w:r w:rsidR="00F223F1">
        <w:rPr>
          <w:rFonts w:cstheme="minorHAnsi"/>
        </w:rPr>
        <w:t>6</w:t>
      </w:r>
      <w:r w:rsidRPr="00E523E9">
        <w:rPr>
          <w:rFonts w:cstheme="minorHAnsi"/>
        </w:rPr>
        <w:t xml:space="preserve"> uczniów, którzy wezmą udział </w:t>
      </w:r>
      <w:r w:rsidRPr="00E523E9">
        <w:rPr>
          <w:rFonts w:cstheme="minorHAnsi"/>
        </w:rPr>
        <w:br/>
        <w:t>w działaniach przygotowawczych oraz zasadniczej części projektu</w:t>
      </w:r>
      <w:r w:rsidR="00F74098" w:rsidRPr="00E523E9">
        <w:rPr>
          <w:rFonts w:cstheme="minorHAnsi"/>
        </w:rPr>
        <w:t xml:space="preserve"> - </w:t>
      </w:r>
      <w:r w:rsidRPr="00E523E9">
        <w:rPr>
          <w:rFonts w:cstheme="minorHAnsi"/>
        </w:rPr>
        <w:t>zagraniczn</w:t>
      </w:r>
      <w:r w:rsidR="00F74098" w:rsidRPr="00E523E9">
        <w:rPr>
          <w:rFonts w:cstheme="minorHAnsi"/>
        </w:rPr>
        <w:t>ej</w:t>
      </w:r>
      <w:r w:rsidRPr="00690CAB">
        <w:rPr>
          <w:rFonts w:cstheme="minorHAnsi"/>
        </w:rPr>
        <w:t xml:space="preserve"> mobilnoś</w:t>
      </w:r>
      <w:r w:rsidR="00F74098">
        <w:rPr>
          <w:rFonts w:cstheme="minorHAnsi"/>
        </w:rPr>
        <w:t>ci</w:t>
      </w:r>
      <w:r w:rsidRPr="00690CAB">
        <w:rPr>
          <w:rFonts w:cstheme="minorHAnsi"/>
        </w:rPr>
        <w:t xml:space="preserve"> uczniów</w:t>
      </w:r>
      <w:r w:rsidR="00F74098">
        <w:rPr>
          <w:rFonts w:cstheme="minorHAnsi"/>
        </w:rPr>
        <w:t>,</w:t>
      </w:r>
      <w:r w:rsidRPr="00690CAB">
        <w:rPr>
          <w:rFonts w:cstheme="minorHAnsi"/>
        </w:rPr>
        <w:t xml:space="preserve"> dzięki której możliwe będzie osiągnięcie przyrostu kluczowych kompetencji w obszarach kształcenia ustawicznego, osobowego oraz społeczno-kulturowego. Niniejszy regulamin rekrutacji wraz </w:t>
      </w:r>
      <w:r w:rsidR="00F223F1">
        <w:rPr>
          <w:rFonts w:cstheme="minorHAnsi"/>
        </w:rPr>
        <w:br/>
      </w:r>
      <w:r w:rsidRPr="00690CAB">
        <w:rPr>
          <w:rFonts w:cstheme="minorHAnsi"/>
        </w:rPr>
        <w:t>z załącznikami określa zasady naboru uczniów oraz przedstawia ramowe założenia projektu, który będzie realizowany przez Zespół Szkół im. Jarosława Iwaszkiewicza w Sochaczewie w roku szkolnym 202</w:t>
      </w:r>
      <w:r w:rsidR="00F74098">
        <w:rPr>
          <w:rFonts w:cstheme="minorHAnsi"/>
        </w:rPr>
        <w:t>1</w:t>
      </w:r>
      <w:r w:rsidRPr="00690CAB">
        <w:rPr>
          <w:rFonts w:cstheme="minorHAnsi"/>
        </w:rPr>
        <w:t>/202</w:t>
      </w:r>
      <w:r w:rsidR="00F74098">
        <w:rPr>
          <w:rFonts w:cstheme="minorHAnsi"/>
        </w:rPr>
        <w:t>2</w:t>
      </w:r>
      <w:r w:rsidRPr="00690CAB">
        <w:rPr>
          <w:rFonts w:cstheme="minorHAnsi"/>
        </w:rPr>
        <w:t xml:space="preserve">. </w:t>
      </w:r>
    </w:p>
    <w:p w14:paraId="7ED8E2B5" w14:textId="617E2952" w:rsidR="00C37CD0" w:rsidRDefault="00C37CD0" w:rsidP="00236615">
      <w:pPr>
        <w:jc w:val="both"/>
        <w:rPr>
          <w:rFonts w:cstheme="minorHAnsi"/>
        </w:rPr>
      </w:pPr>
    </w:p>
    <w:p w14:paraId="40041A76" w14:textId="7877FB61" w:rsidR="00C37CD0" w:rsidRDefault="00C37CD0" w:rsidP="00236615">
      <w:pPr>
        <w:jc w:val="both"/>
        <w:rPr>
          <w:rFonts w:cstheme="minorHAnsi"/>
        </w:rPr>
      </w:pPr>
    </w:p>
    <w:p w14:paraId="2DF3A243" w14:textId="76A4BF13" w:rsidR="00C37CD0" w:rsidRDefault="00C37CD0" w:rsidP="00236615">
      <w:pPr>
        <w:jc w:val="both"/>
        <w:rPr>
          <w:rFonts w:cstheme="minorHAnsi"/>
        </w:rPr>
      </w:pPr>
    </w:p>
    <w:p w14:paraId="29433AD5" w14:textId="1334CBD5" w:rsidR="00C37CD0" w:rsidRDefault="00C37CD0" w:rsidP="00236615">
      <w:pPr>
        <w:jc w:val="both"/>
        <w:rPr>
          <w:rFonts w:cstheme="minorHAnsi"/>
        </w:rPr>
      </w:pPr>
    </w:p>
    <w:p w14:paraId="64F303F5" w14:textId="59EBC570" w:rsidR="00C37CD0" w:rsidRDefault="00C37CD0" w:rsidP="00236615">
      <w:pPr>
        <w:jc w:val="both"/>
        <w:rPr>
          <w:rFonts w:cstheme="minorHAnsi"/>
        </w:rPr>
      </w:pPr>
    </w:p>
    <w:p w14:paraId="4502480F" w14:textId="03933049" w:rsidR="00C37CD0" w:rsidRDefault="00C37CD0" w:rsidP="00236615">
      <w:pPr>
        <w:jc w:val="both"/>
        <w:rPr>
          <w:rFonts w:cstheme="minorHAnsi"/>
        </w:rPr>
      </w:pPr>
    </w:p>
    <w:p w14:paraId="48406AC0" w14:textId="76F34C55" w:rsidR="00C37CD0" w:rsidRDefault="00C37CD0" w:rsidP="00236615">
      <w:pPr>
        <w:jc w:val="both"/>
        <w:rPr>
          <w:rFonts w:cstheme="minorHAnsi"/>
        </w:rPr>
      </w:pPr>
    </w:p>
    <w:p w14:paraId="6EC4606C" w14:textId="77777777" w:rsidR="00E523E9" w:rsidRDefault="00E523E9" w:rsidP="00236615">
      <w:pPr>
        <w:jc w:val="both"/>
        <w:rPr>
          <w:rFonts w:cstheme="minorHAnsi"/>
        </w:rPr>
      </w:pPr>
    </w:p>
    <w:p w14:paraId="064408EF" w14:textId="7B177FDA" w:rsidR="00C37CD0" w:rsidRDefault="00C37CD0" w:rsidP="00236615">
      <w:pPr>
        <w:jc w:val="both"/>
        <w:rPr>
          <w:rFonts w:cstheme="minorHAnsi"/>
        </w:rPr>
      </w:pPr>
    </w:p>
    <w:p w14:paraId="4F90D5E4" w14:textId="184ECA58" w:rsidR="00C37CD0" w:rsidRPr="00B9312A" w:rsidRDefault="00C37CD0" w:rsidP="00B9312A">
      <w:pPr>
        <w:jc w:val="center"/>
        <w:rPr>
          <w:rFonts w:cstheme="minorHAnsi"/>
          <w:sz w:val="28"/>
          <w:szCs w:val="28"/>
        </w:rPr>
      </w:pPr>
      <w:r w:rsidRPr="009912E2">
        <w:rPr>
          <w:rFonts w:cstheme="minorHAnsi"/>
          <w:sz w:val="28"/>
          <w:szCs w:val="28"/>
        </w:rPr>
        <w:t xml:space="preserve">Sochaczew </w:t>
      </w:r>
      <w:r w:rsidR="00F223F1">
        <w:rPr>
          <w:rFonts w:cstheme="minorHAnsi"/>
          <w:sz w:val="28"/>
          <w:szCs w:val="28"/>
        </w:rPr>
        <w:t>01</w:t>
      </w:r>
      <w:r w:rsidR="00B9312A" w:rsidRPr="009912E2">
        <w:rPr>
          <w:rFonts w:cstheme="minorHAnsi"/>
          <w:sz w:val="28"/>
          <w:szCs w:val="28"/>
        </w:rPr>
        <w:t>.0</w:t>
      </w:r>
      <w:r w:rsidR="00F223F1">
        <w:rPr>
          <w:rFonts w:cstheme="minorHAnsi"/>
          <w:sz w:val="28"/>
          <w:szCs w:val="28"/>
        </w:rPr>
        <w:t>3</w:t>
      </w:r>
      <w:r w:rsidR="00B9312A" w:rsidRPr="009912E2">
        <w:rPr>
          <w:rFonts w:cstheme="minorHAnsi"/>
          <w:sz w:val="28"/>
          <w:szCs w:val="28"/>
        </w:rPr>
        <w:t>.202</w:t>
      </w:r>
      <w:r w:rsidR="00F223F1">
        <w:rPr>
          <w:rFonts w:cstheme="minorHAnsi"/>
          <w:sz w:val="28"/>
          <w:szCs w:val="28"/>
        </w:rPr>
        <w:t>2</w:t>
      </w:r>
      <w:r w:rsidR="00B9312A" w:rsidRPr="009912E2">
        <w:rPr>
          <w:rFonts w:cstheme="minorHAnsi"/>
          <w:sz w:val="28"/>
          <w:szCs w:val="28"/>
        </w:rPr>
        <w:t xml:space="preserve"> r.</w:t>
      </w:r>
    </w:p>
    <w:p w14:paraId="28818ED5" w14:textId="3C7BAA18" w:rsidR="00A321F1" w:rsidRPr="00690CAB" w:rsidRDefault="00236615" w:rsidP="0023661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</w:rPr>
        <w:lastRenderedPageBreak/>
        <w:t>Założenia Projektu</w:t>
      </w:r>
      <w:r w:rsidR="003220D9"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D2DE" wp14:editId="4E5ADE3B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0F1D" id="Łącznik prosty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" strokecolor="black [3200]">
                <v:stroke dashstyle="dash" joinstyle="miter"/>
              </v:line>
            </w:pict>
          </mc:Fallback>
        </mc:AlternateContent>
      </w:r>
    </w:p>
    <w:p w14:paraId="0084FA4D" w14:textId="088318E5" w:rsidR="00A321F1" w:rsidRPr="00690CAB" w:rsidRDefault="00A321F1" w:rsidP="00A321F1">
      <w:pPr>
        <w:jc w:val="center"/>
        <w:rPr>
          <w:rFonts w:cstheme="minorHAnsi"/>
        </w:rPr>
      </w:pPr>
    </w:p>
    <w:p w14:paraId="2B1824A1" w14:textId="7D21EA31" w:rsidR="00236615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1.</w:t>
      </w:r>
      <w:r w:rsidRPr="00690CAB">
        <w:rPr>
          <w:rFonts w:cstheme="minorHAnsi"/>
        </w:rPr>
        <w:tab/>
        <w:t xml:space="preserve">Przedsięwzięcie </w:t>
      </w:r>
      <w:bookmarkStart w:id="1" w:name="_Hlk50391824"/>
      <w:r w:rsidR="005C330B" w:rsidRPr="00690CAB">
        <w:rPr>
          <w:rFonts w:cstheme="minorHAnsi"/>
        </w:rPr>
        <w:t>„</w:t>
      </w:r>
      <w:r w:rsidR="00DE3824" w:rsidRPr="00DE3824">
        <w:rPr>
          <w:rFonts w:cstheme="minorHAnsi"/>
        </w:rPr>
        <w:t>Mobilność zagraniczna - skuteczne narzędzie rozwoju kluczowych kompetencji uczniów i kadry liceum "Iwaszkiewicza" w Sochaczewie</w:t>
      </w:r>
      <w:r w:rsidR="005C330B" w:rsidRPr="00690CAB">
        <w:rPr>
          <w:rFonts w:cstheme="minorHAnsi"/>
        </w:rPr>
        <w:t>”</w:t>
      </w:r>
      <w:r w:rsidRPr="00690CAB">
        <w:rPr>
          <w:rFonts w:cstheme="minorHAnsi"/>
        </w:rPr>
        <w:t xml:space="preserve"> </w:t>
      </w:r>
      <w:bookmarkEnd w:id="1"/>
      <w:r w:rsidRPr="00690CAB">
        <w:rPr>
          <w:rFonts w:cstheme="minorHAnsi"/>
        </w:rPr>
        <w:t xml:space="preserve">o numerze </w:t>
      </w:r>
      <w:r w:rsidR="006656AE" w:rsidRPr="006656AE">
        <w:rPr>
          <w:rFonts w:cstheme="minorHAnsi"/>
        </w:rPr>
        <w:t>2020-1-PMU-3350</w:t>
      </w:r>
      <w:r w:rsidRPr="00690CAB">
        <w:rPr>
          <w:rFonts w:cstheme="minorHAnsi"/>
        </w:rPr>
        <w:t xml:space="preserve">, w ramach której planowana jest mobilność ponadnarodowa (wyjazd zagraniczny) ucznia, finansowane jest ze środków Europejskiego Funduszu Społecznego w ramach Programu Operacyjnego Wiedza </w:t>
      </w:r>
      <w:r w:rsidRPr="00E523E9">
        <w:rPr>
          <w:rFonts w:cstheme="minorHAnsi"/>
        </w:rPr>
        <w:t xml:space="preserve">Edukacja Rozwój, projekt „Ponadnarodowa mobilność uczniów”. </w:t>
      </w:r>
      <w:r w:rsidR="004D4829">
        <w:rPr>
          <w:rFonts w:cstheme="minorHAnsi"/>
        </w:rPr>
        <w:t>Druga mobilność w ramach projektu p</w:t>
      </w:r>
      <w:r w:rsidRPr="00E523E9">
        <w:rPr>
          <w:rFonts w:cstheme="minorHAnsi"/>
        </w:rPr>
        <w:t xml:space="preserve">lanowana jest w dniach: </w:t>
      </w:r>
      <w:r w:rsidR="004D4829">
        <w:rPr>
          <w:rFonts w:cstheme="minorHAnsi"/>
        </w:rPr>
        <w:t>16</w:t>
      </w:r>
      <w:r w:rsidRPr="00E523E9">
        <w:rPr>
          <w:rFonts w:cstheme="minorHAnsi"/>
        </w:rPr>
        <w:t>.</w:t>
      </w:r>
      <w:r w:rsidR="00E523E9" w:rsidRPr="00E523E9">
        <w:rPr>
          <w:rFonts w:cstheme="minorHAnsi"/>
        </w:rPr>
        <w:t>0</w:t>
      </w:r>
      <w:r w:rsidR="004D4829">
        <w:rPr>
          <w:rFonts w:cstheme="minorHAnsi"/>
        </w:rPr>
        <w:t>5</w:t>
      </w:r>
      <w:r w:rsidRPr="00E523E9">
        <w:rPr>
          <w:rFonts w:cstheme="minorHAnsi"/>
        </w:rPr>
        <w:t>.202</w:t>
      </w:r>
      <w:r w:rsidR="006656AE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– </w:t>
      </w:r>
      <w:r w:rsidR="004D4829">
        <w:rPr>
          <w:rFonts w:cstheme="minorHAnsi"/>
        </w:rPr>
        <w:t>26</w:t>
      </w:r>
      <w:r w:rsidRPr="00E523E9">
        <w:rPr>
          <w:rFonts w:cstheme="minorHAnsi"/>
        </w:rPr>
        <w:t>.</w:t>
      </w:r>
      <w:r w:rsidR="00E523E9" w:rsidRPr="00E523E9">
        <w:rPr>
          <w:rFonts w:cstheme="minorHAnsi"/>
        </w:rPr>
        <w:t>0</w:t>
      </w:r>
      <w:r w:rsidR="004D4829">
        <w:rPr>
          <w:rFonts w:cstheme="minorHAnsi"/>
        </w:rPr>
        <w:t>5</w:t>
      </w:r>
      <w:r w:rsidRPr="00E523E9">
        <w:rPr>
          <w:rFonts w:cstheme="minorHAnsi"/>
        </w:rPr>
        <w:t>.202</w:t>
      </w:r>
      <w:r w:rsidR="006656AE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r.</w:t>
      </w:r>
      <w:r w:rsidRPr="00690CAB">
        <w:rPr>
          <w:rFonts w:cstheme="minorHAnsi"/>
        </w:rPr>
        <w:t xml:space="preserve"> i zostanie poprzedzona zajęciami przygotowawczymi.</w:t>
      </w:r>
    </w:p>
    <w:p w14:paraId="58421080" w14:textId="658DE773" w:rsidR="00236615" w:rsidRPr="00690CAB" w:rsidRDefault="00236615" w:rsidP="00C272A9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2.</w:t>
      </w:r>
      <w:r w:rsidRPr="00690CAB">
        <w:rPr>
          <w:rFonts w:cstheme="minorHAnsi"/>
        </w:rPr>
        <w:tab/>
        <w:t>Przedsięwzięcie</w:t>
      </w:r>
      <w:r w:rsidR="00E523E9">
        <w:rPr>
          <w:rFonts w:cstheme="minorHAnsi"/>
        </w:rPr>
        <w:t xml:space="preserve"> </w:t>
      </w:r>
      <w:r w:rsidRPr="00690CAB">
        <w:rPr>
          <w:rFonts w:cstheme="minorHAnsi"/>
        </w:rPr>
        <w:t xml:space="preserve">realizowane jest przez </w:t>
      </w:r>
      <w:bookmarkStart w:id="2" w:name="_Hlk50394886"/>
      <w:bookmarkStart w:id="3" w:name="_Hlk50395646"/>
      <w:r w:rsidR="00C272A9" w:rsidRPr="00690CAB">
        <w:rPr>
          <w:rFonts w:cstheme="minorHAnsi"/>
        </w:rPr>
        <w:t xml:space="preserve">Zespół Szkół im. Jarosława Iwaszkiewicza </w:t>
      </w:r>
      <w:r w:rsidR="00C272A9" w:rsidRPr="00690CAB">
        <w:rPr>
          <w:rFonts w:cstheme="minorHAnsi"/>
        </w:rPr>
        <w:br/>
        <w:t>w Sochaczewie</w:t>
      </w:r>
      <w:bookmarkEnd w:id="2"/>
      <w:r w:rsidRPr="00690CAB">
        <w:rPr>
          <w:rFonts w:cstheme="minorHAnsi"/>
        </w:rPr>
        <w:t>, ul</w:t>
      </w:r>
      <w:r w:rsidR="00B9312A">
        <w:rPr>
          <w:rFonts w:cstheme="minorHAnsi"/>
        </w:rPr>
        <w:t>.</w:t>
      </w:r>
      <w:r w:rsidR="00C272A9" w:rsidRPr="00690CAB">
        <w:rPr>
          <w:rFonts w:cstheme="minorHAnsi"/>
        </w:rPr>
        <w:t xml:space="preserve"> Chopina 99A</w:t>
      </w:r>
      <w:r w:rsidRPr="00690CAB">
        <w:rPr>
          <w:rFonts w:cstheme="minorHAnsi"/>
        </w:rPr>
        <w:t>, 96-500 Sochaczew</w:t>
      </w:r>
      <w:bookmarkEnd w:id="3"/>
      <w:r w:rsidRPr="00690CAB">
        <w:rPr>
          <w:rFonts w:cstheme="minorHAnsi"/>
        </w:rPr>
        <w:t xml:space="preserve">. </w:t>
      </w:r>
    </w:p>
    <w:p w14:paraId="797FDA6F" w14:textId="114880BD" w:rsidR="00236615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3.</w:t>
      </w:r>
      <w:r w:rsidRPr="00690CAB">
        <w:rPr>
          <w:rFonts w:cstheme="minorHAnsi"/>
        </w:rPr>
        <w:tab/>
      </w:r>
      <w:r w:rsidRPr="00E523E9">
        <w:rPr>
          <w:rFonts w:cstheme="minorHAnsi"/>
        </w:rPr>
        <w:t xml:space="preserve">W mobilności odbywającej się w terminie określonym w pkt 1.1 weźmie udział grupa </w:t>
      </w:r>
      <w:r w:rsidR="004D4829">
        <w:rPr>
          <w:rFonts w:cstheme="minorHAnsi"/>
        </w:rPr>
        <w:t>16</w:t>
      </w:r>
      <w:r w:rsidRPr="00E523E9">
        <w:rPr>
          <w:rFonts w:cstheme="minorHAnsi"/>
        </w:rPr>
        <w:t xml:space="preserve"> (słownie: </w:t>
      </w:r>
      <w:r w:rsidR="006656AE" w:rsidRPr="00E523E9">
        <w:rPr>
          <w:rFonts w:cstheme="minorHAnsi"/>
        </w:rPr>
        <w:t>siedemnastu</w:t>
      </w:r>
      <w:r w:rsidRPr="00E523E9">
        <w:rPr>
          <w:rFonts w:cstheme="minorHAnsi"/>
        </w:rPr>
        <w:t xml:space="preserve">) uczniów wraz z </w:t>
      </w:r>
      <w:r w:rsidR="006656AE" w:rsidRPr="00E523E9">
        <w:rPr>
          <w:rFonts w:cstheme="minorHAnsi"/>
        </w:rPr>
        <w:t xml:space="preserve">2 </w:t>
      </w:r>
      <w:r w:rsidRPr="00E523E9">
        <w:rPr>
          <w:rFonts w:cstheme="minorHAnsi"/>
        </w:rPr>
        <w:t>opiekunami.</w:t>
      </w:r>
    </w:p>
    <w:p w14:paraId="56C3F2B8" w14:textId="7181BB4D" w:rsidR="00236615" w:rsidRPr="00690CAB" w:rsidRDefault="00236615" w:rsidP="00193861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4.</w:t>
      </w:r>
      <w:r w:rsidRPr="00690CAB">
        <w:rPr>
          <w:rFonts w:cstheme="minorHAnsi"/>
        </w:rPr>
        <w:tab/>
      </w:r>
      <w:r w:rsidR="00F33B95" w:rsidRPr="00690CAB">
        <w:rPr>
          <w:rFonts w:cstheme="minorHAnsi"/>
        </w:rPr>
        <w:t xml:space="preserve">Celem głównym projektu </w:t>
      </w:r>
      <w:r w:rsidR="00015908">
        <w:rPr>
          <w:rFonts w:cstheme="minorHAnsi"/>
        </w:rPr>
        <w:t>jest u</w:t>
      </w:r>
      <w:r w:rsidR="00015908" w:rsidRPr="00015908">
        <w:rPr>
          <w:rFonts w:cstheme="minorHAnsi"/>
        </w:rPr>
        <w:t>mocnienie oraz wzrost wybranych kluczowych kompetencji wśród uczestników projektu</w:t>
      </w:r>
      <w:r w:rsidR="00193861">
        <w:rPr>
          <w:rFonts w:cstheme="minorHAnsi"/>
        </w:rPr>
        <w:t>,</w:t>
      </w:r>
      <w:r w:rsidR="00015908" w:rsidRPr="00015908">
        <w:rPr>
          <w:rFonts w:cstheme="minorHAnsi"/>
        </w:rPr>
        <w:t xml:space="preserve"> ich umiejętności, wiedzy i prezentowanych postaw</w:t>
      </w:r>
      <w:r w:rsidR="00193861">
        <w:rPr>
          <w:rFonts w:cstheme="minorHAnsi"/>
        </w:rPr>
        <w:t>. Realizowane podczas mobilności działania pozwolą na r</w:t>
      </w:r>
      <w:r w:rsidR="00015908" w:rsidRPr="00015908">
        <w:rPr>
          <w:rFonts w:cstheme="minorHAnsi"/>
        </w:rPr>
        <w:t xml:space="preserve">ozwój wiedzy, kompetencji i umiejętności językowych, cyfrowych, rozumienia i tworzenia informacji, społecznych, obywatelskich, </w:t>
      </w:r>
      <w:r w:rsidR="00193861">
        <w:rPr>
          <w:rFonts w:cstheme="minorHAnsi"/>
        </w:rPr>
        <w:t>kulturowych.</w:t>
      </w:r>
    </w:p>
    <w:p w14:paraId="4F811355" w14:textId="1B2C8710" w:rsidR="00236615" w:rsidRPr="00690CAB" w:rsidRDefault="0023661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5.</w:t>
      </w:r>
      <w:r w:rsidR="005C330B" w:rsidRPr="00690CAB">
        <w:rPr>
          <w:rFonts w:cstheme="minorHAnsi"/>
        </w:rPr>
        <w:tab/>
      </w:r>
      <w:r w:rsidRPr="00690CAB">
        <w:rPr>
          <w:rFonts w:cstheme="minorHAnsi"/>
        </w:rPr>
        <w:t>Uczeń biorący udział w projekcie nie ponosi kosztów finansowych. Koszty uczestnictwa</w:t>
      </w:r>
      <w:r w:rsidR="005C330B" w:rsidRPr="00690CAB">
        <w:rPr>
          <w:rFonts w:cstheme="minorHAnsi"/>
        </w:rPr>
        <w:t xml:space="preserve"> </w:t>
      </w:r>
      <w:r w:rsidR="00F33B95" w:rsidRPr="00690CAB">
        <w:rPr>
          <w:rFonts w:cstheme="minorHAnsi"/>
        </w:rPr>
        <w:br/>
      </w:r>
      <w:r w:rsidRPr="00690CAB">
        <w:rPr>
          <w:rFonts w:cstheme="minorHAnsi"/>
        </w:rPr>
        <w:t xml:space="preserve">w pokrywa </w:t>
      </w:r>
      <w:r w:rsidR="00F33B95" w:rsidRPr="00690CAB">
        <w:rPr>
          <w:rFonts w:cstheme="minorHAnsi"/>
        </w:rPr>
        <w:t>Zespół Szkół im. Jarosława Iwaszkiewicza w Sochaczewie</w:t>
      </w:r>
      <w:r w:rsidRPr="00690CAB">
        <w:rPr>
          <w:rFonts w:cstheme="minorHAnsi"/>
        </w:rPr>
        <w:t xml:space="preserve">. </w:t>
      </w:r>
    </w:p>
    <w:p w14:paraId="25E0168C" w14:textId="4954B511" w:rsidR="00A321F1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6.</w:t>
      </w:r>
      <w:r w:rsidRPr="00690CAB">
        <w:rPr>
          <w:rFonts w:cstheme="minorHAnsi"/>
        </w:rPr>
        <w:tab/>
        <w:t xml:space="preserve">Środki finansowe pochodzą z przedsięwzięcia </w:t>
      </w:r>
      <w:r w:rsidR="00193861" w:rsidRPr="00690CAB">
        <w:rPr>
          <w:rFonts w:cstheme="minorHAnsi"/>
        </w:rPr>
        <w:t>„</w:t>
      </w:r>
      <w:r w:rsidR="00193861" w:rsidRPr="00DE3824">
        <w:rPr>
          <w:rFonts w:cstheme="minorHAnsi"/>
        </w:rPr>
        <w:t>Mobilność zagraniczna - skuteczne narzędzie rozwoju kluczowych kompetencji uczniów i kadry liceum "Iwaszkiewicza" w Sochaczewie</w:t>
      </w:r>
      <w:r w:rsidR="00193861" w:rsidRPr="00690CAB">
        <w:rPr>
          <w:rFonts w:cstheme="minorHAnsi"/>
        </w:rPr>
        <w:t>”</w:t>
      </w:r>
      <w:r w:rsidRPr="00690CAB">
        <w:rPr>
          <w:rFonts w:cstheme="minorHAnsi"/>
        </w:rPr>
        <w:t>,</w:t>
      </w:r>
      <w:r w:rsidR="00D9649F">
        <w:rPr>
          <w:rFonts w:cstheme="minorHAnsi"/>
        </w:rPr>
        <w:t xml:space="preserve"> </w:t>
      </w:r>
      <w:r w:rsidRPr="00690CAB">
        <w:rPr>
          <w:rFonts w:cstheme="minorHAnsi"/>
        </w:rPr>
        <w:t>realizowanego w ramach Programu Operacyjnego Wiedza Edukacja Rozwój, projektu „Ponadnarodowa mobilność uczniów” finansowanego z Europejskiego Funduszu Społecznego.</w:t>
      </w:r>
    </w:p>
    <w:p w14:paraId="419454B9" w14:textId="77777777" w:rsidR="00F33B95" w:rsidRPr="00690CAB" w:rsidRDefault="00F33B95" w:rsidP="005C330B">
      <w:pPr>
        <w:ind w:left="360" w:hanging="360"/>
        <w:jc w:val="both"/>
        <w:rPr>
          <w:rFonts w:cstheme="minorHAnsi"/>
        </w:rPr>
      </w:pPr>
    </w:p>
    <w:p w14:paraId="3AAC3994" w14:textId="20BE5AE3" w:rsidR="00F33B95" w:rsidRPr="00690CAB" w:rsidRDefault="00F33B95" w:rsidP="00F33B9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9C3CB" wp14:editId="69494B90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7455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" strokecolor="black [3200]">
                <v:stroke dashstyle="dash" joinstyle="miter"/>
              </v:line>
            </w:pict>
          </mc:Fallback>
        </mc:AlternateContent>
      </w:r>
      <w:r w:rsidRPr="00690CAB">
        <w:rPr>
          <w:rFonts w:asciiTheme="minorHAnsi" w:hAnsiTheme="minorHAnsi" w:cstheme="minorHAnsi"/>
          <w:b/>
          <w:bCs/>
        </w:rPr>
        <w:t xml:space="preserve">Wsparcie w ramach projektu </w:t>
      </w:r>
    </w:p>
    <w:p w14:paraId="6AB0AC7F" w14:textId="77777777" w:rsidR="00F33B95" w:rsidRPr="00690CAB" w:rsidRDefault="00F33B95" w:rsidP="005C330B">
      <w:pPr>
        <w:ind w:left="360" w:hanging="360"/>
        <w:jc w:val="both"/>
        <w:rPr>
          <w:rFonts w:cstheme="minorHAnsi"/>
        </w:rPr>
      </w:pPr>
    </w:p>
    <w:p w14:paraId="5A9630A2" w14:textId="28CB1892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1.</w:t>
      </w:r>
      <w:r w:rsidRPr="00690CAB">
        <w:rPr>
          <w:rFonts w:cstheme="minorHAnsi"/>
        </w:rPr>
        <w:tab/>
        <w:t xml:space="preserve">W ramach Projektu wsparciem zostanie </w:t>
      </w:r>
      <w:r w:rsidRPr="00E523E9">
        <w:rPr>
          <w:rFonts w:cstheme="minorHAnsi"/>
        </w:rPr>
        <w:t xml:space="preserve">objętych </w:t>
      </w:r>
      <w:r w:rsidR="00193861" w:rsidRPr="00E523E9">
        <w:rPr>
          <w:rFonts w:cstheme="minorHAnsi"/>
        </w:rPr>
        <w:t>1</w:t>
      </w:r>
      <w:r w:rsidR="004D4829">
        <w:rPr>
          <w:rFonts w:cstheme="minorHAnsi"/>
        </w:rPr>
        <w:t>6</w:t>
      </w:r>
      <w:r w:rsidRPr="00E523E9">
        <w:rPr>
          <w:rFonts w:cstheme="minorHAnsi"/>
        </w:rPr>
        <w:t xml:space="preserve"> uczniów i uczennic kształcących się w Liceum Ogólnokształcącym wchodzącym w skład Zespołu Szkół im. Jarosława Iwaszkiewicza </w:t>
      </w:r>
      <w:r w:rsidR="00690CAB" w:rsidRPr="00E523E9">
        <w:rPr>
          <w:rFonts w:cstheme="minorHAnsi"/>
        </w:rPr>
        <w:br/>
      </w:r>
      <w:r w:rsidRPr="00E523E9">
        <w:rPr>
          <w:rFonts w:cstheme="minorHAnsi"/>
        </w:rPr>
        <w:t>w Sochaczewie</w:t>
      </w:r>
    </w:p>
    <w:p w14:paraId="4ED4945D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2.</w:t>
      </w:r>
      <w:r w:rsidRPr="00E523E9">
        <w:rPr>
          <w:rFonts w:cstheme="minorHAnsi"/>
        </w:rPr>
        <w:tab/>
        <w:t xml:space="preserve">Projekt skierowany jest do uczniów drugich i trzecich klas Liceum Ogólnokształcącego. </w:t>
      </w:r>
    </w:p>
    <w:p w14:paraId="4C4C81A3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3.</w:t>
      </w:r>
      <w:r w:rsidRPr="00E523E9">
        <w:rPr>
          <w:rFonts w:cstheme="minorHAnsi"/>
        </w:rPr>
        <w:tab/>
        <w:t>Uczestnicy Projektu, zostaną zakwalifikowani do udziału w mobilności na podstawie procedury rekrutacyjnej, przeprowadzonej przez Komisję Rekrutacyjną, w skład której wejdą przedstawiciele Szkoły.</w:t>
      </w:r>
    </w:p>
    <w:p w14:paraId="2E16197E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4.</w:t>
      </w:r>
      <w:r w:rsidRPr="00E523E9">
        <w:rPr>
          <w:rFonts w:cstheme="minorHAnsi"/>
        </w:rPr>
        <w:tab/>
        <w:t>Udział w projekcie jest bezpłatny, wszystkie koszty związane z mobilnością, a także działania przygotowawcze są pokrywane przez Szkołę z dofinansowania z Europejskiego Funduszu Społecznego.</w:t>
      </w:r>
    </w:p>
    <w:p w14:paraId="694B0621" w14:textId="12796F6A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5.</w:t>
      </w:r>
      <w:r w:rsidRPr="00E523E9">
        <w:rPr>
          <w:rFonts w:cstheme="minorHAnsi"/>
        </w:rPr>
        <w:tab/>
        <w:t>Czas trwania mobilności dla jednego uczestnika wynosi 1</w:t>
      </w:r>
      <w:r w:rsidR="000D56E7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dni oraz maksymalnie jeden dzień bezpośrednio przed rozpoczęciem okresu zajęć merytorycznych oraz maksymalnie jeden dzień </w:t>
      </w:r>
      <w:r w:rsidRPr="00E523E9">
        <w:rPr>
          <w:rFonts w:cstheme="minorHAnsi"/>
        </w:rPr>
        <w:lastRenderedPageBreak/>
        <w:t>następujący bezpośrednio po zakończeniu okresu zajęć merytorycznych</w:t>
      </w:r>
      <w:r w:rsidRPr="00690CAB">
        <w:rPr>
          <w:rFonts w:cstheme="minorHAnsi"/>
        </w:rPr>
        <w:t xml:space="preserve"> przeznaczonych na podróż.</w:t>
      </w:r>
    </w:p>
    <w:p w14:paraId="7E37019E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6.</w:t>
      </w:r>
      <w:r w:rsidRPr="00690CAB">
        <w:rPr>
          <w:rFonts w:cstheme="minorHAnsi"/>
        </w:rPr>
        <w:tab/>
        <w:t>Jako okres mobilności rozumie się czas trwania zajęć merytorycznych realizowanych podczas trwania wyjazdu zagranicznego.</w:t>
      </w:r>
    </w:p>
    <w:p w14:paraId="1F45FE3D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7.</w:t>
      </w:r>
      <w:r w:rsidRPr="00690CAB">
        <w:rPr>
          <w:rFonts w:cstheme="minorHAnsi"/>
        </w:rPr>
        <w:tab/>
        <w:t xml:space="preserve">Zajęcia merytoryczne realizowane w ramach projektu będą odbywały się w dni robocze od poniedziałku do piątku w wymiarze 6-8h dziennie. </w:t>
      </w:r>
    </w:p>
    <w:p w14:paraId="5B373D1B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8.</w:t>
      </w:r>
      <w:r w:rsidRPr="00690CAB">
        <w:rPr>
          <w:rFonts w:cstheme="minorHAnsi"/>
        </w:rPr>
        <w:tab/>
        <w:t>W ramach mobilności czas wolny poza zajęciami uczestników zostanie wykorzystany na realizacji programu kulturalnego, integrację oraz wypoczynek.</w:t>
      </w:r>
    </w:p>
    <w:p w14:paraId="71301191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9.</w:t>
      </w:r>
      <w:r w:rsidRPr="00690CAB">
        <w:rPr>
          <w:rFonts w:cstheme="minorHAnsi"/>
        </w:rPr>
        <w:tab/>
        <w:t xml:space="preserve">Podczas zajęć merytorycznych uczniowie będą realizować założony program merytoryczny wspólnie z uczniami Szkoły Partnerskiej z Grecji. </w:t>
      </w:r>
    </w:p>
    <w:p w14:paraId="0DC94BE0" w14:textId="5C1EE2EE" w:rsidR="00A321F1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10.</w:t>
      </w:r>
      <w:r w:rsidRPr="00690CAB">
        <w:rPr>
          <w:rFonts w:cstheme="minorHAnsi"/>
        </w:rPr>
        <w:tab/>
        <w:t>Uczestnikom zostanie wyznaczony opiekun merytoryczny ze strony Szkoły Partnerskiej, który będzie czuwał nad prawidłową realizacją zajęć wspólnie z opiekunami delegowanymi przez Szkołę, zgodnie z wcześniejszym opracowanym i skonstruowanym programem. Uczestnik mobilności zobowiązany jest wykonywać polecenia wyznaczonego opiekunów.</w:t>
      </w:r>
    </w:p>
    <w:p w14:paraId="69777564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</w:p>
    <w:p w14:paraId="26DF7BE2" w14:textId="353661F1" w:rsidR="00F33B95" w:rsidRPr="00690CAB" w:rsidRDefault="00F33B95" w:rsidP="00F33B9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05EEC" wp14:editId="31666B10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756B7" id="Łącznik prosty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 w:rsidRPr="00690CAB">
        <w:rPr>
          <w:rFonts w:asciiTheme="minorHAnsi" w:hAnsiTheme="minorHAnsi" w:cstheme="minorHAnsi"/>
          <w:b/>
          <w:bCs/>
        </w:rPr>
        <w:t>Komisja Rekrutacyjna oraz jej zadania</w:t>
      </w:r>
    </w:p>
    <w:p w14:paraId="3C570130" w14:textId="6D210710" w:rsidR="00A321F1" w:rsidRPr="00690CAB" w:rsidRDefault="00A321F1" w:rsidP="00F33B95">
      <w:pPr>
        <w:ind w:left="360" w:hanging="360"/>
        <w:jc w:val="both"/>
        <w:rPr>
          <w:rFonts w:cstheme="minorHAnsi"/>
        </w:rPr>
      </w:pPr>
    </w:p>
    <w:p w14:paraId="6072F70E" w14:textId="77777777" w:rsidR="00F33B95" w:rsidRPr="00690CAB" w:rsidRDefault="00F33B95" w:rsidP="00F33B95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Na potrzeby projektu zostanie powołana Komisja Rekrutacyjna składająca się </w:t>
      </w:r>
      <w:r w:rsidRPr="00690CAB">
        <w:rPr>
          <w:rFonts w:asciiTheme="minorHAnsi" w:eastAsiaTheme="minorHAnsi" w:hAnsiTheme="minorHAnsi" w:cstheme="minorHAnsi"/>
          <w:lang w:val="pl-PL"/>
        </w:rPr>
        <w:br/>
        <w:t xml:space="preserve">z Przewodniczącego Komisji oraz dwóch jej Członków. </w:t>
      </w:r>
    </w:p>
    <w:p w14:paraId="357CCFDE" w14:textId="77777777" w:rsidR="00F33B95" w:rsidRPr="00690CAB" w:rsidRDefault="00F33B95" w:rsidP="00F33B95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skład komisji rekrutacyjnej wchodzić będzie: </w:t>
      </w:r>
    </w:p>
    <w:p w14:paraId="1EF8A546" w14:textId="77777777" w:rsidR="00235420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235420">
        <w:rPr>
          <w:rFonts w:asciiTheme="minorHAnsi" w:eastAsiaTheme="minorHAnsi" w:hAnsiTheme="minorHAnsi" w:cstheme="minorHAnsi"/>
          <w:lang w:val="pl-PL"/>
        </w:rPr>
        <w:t>Przewodniczący Komisji Rekrutacyjnej – Renata Leśniewska-Skoneczna – wicedyrektor</w:t>
      </w:r>
    </w:p>
    <w:p w14:paraId="15B048BD" w14:textId="79489C0E" w:rsidR="00235420" w:rsidRPr="00E523E9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cstheme="minorHAnsi"/>
          <w:lang w:val="pl-PL"/>
        </w:rPr>
        <w:t xml:space="preserve">Członek Komisji Rekrutacyjnej – </w:t>
      </w:r>
      <w:r w:rsidR="00E523E9">
        <w:rPr>
          <w:rFonts w:cstheme="minorHAnsi"/>
          <w:lang w:val="pl-PL"/>
        </w:rPr>
        <w:t>Paulina Pokorska – wychowawca, nauczyciel języka angielskiego</w:t>
      </w:r>
    </w:p>
    <w:p w14:paraId="42CDCAA3" w14:textId="7220F072" w:rsidR="00235420" w:rsidRPr="00E523E9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cstheme="minorHAnsi"/>
          <w:lang w:val="pl-PL"/>
        </w:rPr>
        <w:t xml:space="preserve">Członek Komisji Rekrutacyjnej – </w:t>
      </w:r>
      <w:r w:rsidR="00E523E9">
        <w:rPr>
          <w:rFonts w:cstheme="minorHAnsi"/>
          <w:lang w:val="pl-PL"/>
        </w:rPr>
        <w:t>Katarzyna Posiadała – wychowawca, nauczycielka języka polskiego</w:t>
      </w:r>
    </w:p>
    <w:p w14:paraId="58AA3746" w14:textId="77777777" w:rsidR="004E18ED" w:rsidRDefault="00F33B95" w:rsidP="004E18ED">
      <w:pPr>
        <w:spacing w:before="120" w:line="276" w:lineRule="auto"/>
        <w:ind w:left="426"/>
        <w:jc w:val="both"/>
        <w:rPr>
          <w:rFonts w:cstheme="minorHAnsi"/>
        </w:rPr>
      </w:pPr>
      <w:r w:rsidRPr="00AF7317">
        <w:rPr>
          <w:rFonts w:cstheme="minorHAnsi"/>
        </w:rPr>
        <w:t xml:space="preserve">Do zadań Komisji Rekrutacyjnej należeć będzie: </w:t>
      </w:r>
      <w:r w:rsidR="004E18ED">
        <w:rPr>
          <w:rFonts w:cstheme="minorHAnsi"/>
        </w:rPr>
        <w:t>o</w:t>
      </w:r>
      <w:r w:rsidR="004E18ED" w:rsidRPr="004E18ED">
        <w:rPr>
          <w:rFonts w:cstheme="minorHAnsi"/>
        </w:rPr>
        <w:t>pracowanie narzędzi umożliwiających skuteczne przeprowadzenie procesu rekrutacyjnego, w tym przede wszystkim regulaminu, który będzie definiował szczegółowe zasady naboru uczniów do projektu</w:t>
      </w:r>
      <w:r w:rsidR="004E18ED" w:rsidRPr="00AF7317">
        <w:rPr>
          <w:rFonts w:cstheme="minorHAnsi"/>
        </w:rPr>
        <w:t xml:space="preserve"> </w:t>
      </w:r>
      <w:r w:rsidRPr="00AF7317">
        <w:rPr>
          <w:rFonts w:cstheme="minorHAnsi"/>
        </w:rPr>
        <w:t>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728D6A08" w14:textId="559E53F6" w:rsidR="00F33B95" w:rsidRPr="004E18ED" w:rsidRDefault="004E18ED" w:rsidP="004E18ED">
      <w:pPr>
        <w:spacing w:before="120" w:line="276" w:lineRule="auto"/>
        <w:ind w:left="426" w:hanging="426"/>
        <w:jc w:val="both"/>
        <w:rPr>
          <w:rFonts w:cstheme="minorHAnsi"/>
        </w:rPr>
      </w:pPr>
      <w:r w:rsidRPr="004E18ED">
        <w:rPr>
          <w:rFonts w:cstheme="minorHAnsi"/>
        </w:rPr>
        <w:t>3.</w:t>
      </w:r>
      <w:r>
        <w:rPr>
          <w:rFonts w:cstheme="minorHAnsi"/>
        </w:rPr>
        <w:t xml:space="preserve"> </w:t>
      </w:r>
      <w:r w:rsidR="00F33B95" w:rsidRPr="004E18ED">
        <w:rPr>
          <w:rFonts w:cstheme="minorHAnsi"/>
        </w:rPr>
        <w:t>W kwestiach spornych związanych z prowadzeniem naboru uczestników decyzję podejmuj</w:t>
      </w:r>
      <w:r w:rsidR="00014B76" w:rsidRPr="004E18ED">
        <w:rPr>
          <w:rFonts w:cstheme="minorHAnsi"/>
        </w:rPr>
        <w:t>e</w:t>
      </w:r>
      <w:r w:rsidR="00F33B95" w:rsidRPr="004E18ED">
        <w:rPr>
          <w:rFonts w:cstheme="minorHAnsi"/>
        </w:rPr>
        <w:t xml:space="preserve"> Przewodniczący Komisji Rekrutacyjnej w porozumieniu z Dyrektorem Szkoły. </w:t>
      </w:r>
    </w:p>
    <w:p w14:paraId="465EB9D8" w14:textId="127A5270" w:rsidR="00A321F1" w:rsidRDefault="00A321F1" w:rsidP="00F33B95">
      <w:pPr>
        <w:ind w:left="360" w:hanging="360"/>
        <w:jc w:val="both"/>
        <w:rPr>
          <w:rFonts w:cstheme="minorHAnsi"/>
        </w:rPr>
      </w:pPr>
    </w:p>
    <w:p w14:paraId="79B94B68" w14:textId="548EC1E0" w:rsidR="004D4829" w:rsidRDefault="004D4829" w:rsidP="00F33B95">
      <w:pPr>
        <w:ind w:left="360" w:hanging="360"/>
        <w:jc w:val="both"/>
        <w:rPr>
          <w:rFonts w:cstheme="minorHAnsi"/>
        </w:rPr>
      </w:pPr>
    </w:p>
    <w:p w14:paraId="03B09A33" w14:textId="77777777" w:rsidR="004D4829" w:rsidRPr="00690CAB" w:rsidRDefault="004D4829" w:rsidP="00F33B95">
      <w:pPr>
        <w:ind w:left="360" w:hanging="360"/>
        <w:jc w:val="both"/>
        <w:rPr>
          <w:rFonts w:cstheme="minorHAnsi"/>
        </w:rPr>
      </w:pPr>
    </w:p>
    <w:p w14:paraId="3F898B50" w14:textId="4C866592" w:rsidR="00F33B95" w:rsidRPr="00690CAB" w:rsidRDefault="00F33B95" w:rsidP="00690CAB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25B99" wp14:editId="4770C6C3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F6DE8" id="Łącznik prosty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" strokecolor="black [3200]">
                <v:stroke dashstyle="dash" joinstyle="miter"/>
              </v:line>
            </w:pict>
          </mc:Fallback>
        </mc:AlternateContent>
      </w:r>
      <w:r w:rsidR="00690CAB" w:rsidRPr="00690CAB">
        <w:rPr>
          <w:rFonts w:asciiTheme="minorHAnsi" w:hAnsiTheme="minorHAnsi" w:cstheme="minorHAnsi"/>
          <w:b/>
          <w:bCs/>
        </w:rPr>
        <w:t>Zasady rekrutacji uczniów</w:t>
      </w:r>
    </w:p>
    <w:p w14:paraId="30336A80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</w:p>
    <w:p w14:paraId="1332D65A" w14:textId="260C60D2" w:rsidR="00F33B95" w:rsidRPr="00690CAB" w:rsidRDefault="00F33B95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Uczestnicy zostaną zakwalifikowani do udziału w projekcie na podstawie procedury rekrutacyjnej. Spośród wszystkich zgłoszeń Komisja 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wybierze </w:t>
      </w:r>
      <w:r w:rsidR="00AE141E" w:rsidRPr="00E523E9">
        <w:rPr>
          <w:rFonts w:asciiTheme="minorHAnsi" w:eastAsiaTheme="minorHAnsi" w:hAnsiTheme="minorHAnsi" w:cstheme="minorHAnsi"/>
          <w:lang w:val="pl-PL"/>
        </w:rPr>
        <w:t>1</w:t>
      </w:r>
      <w:r w:rsidR="004D4829">
        <w:rPr>
          <w:rFonts w:asciiTheme="minorHAnsi" w:eastAsiaTheme="minorHAnsi" w:hAnsiTheme="minorHAnsi" w:cstheme="minorHAnsi"/>
          <w:lang w:val="pl-PL"/>
        </w:rPr>
        <w:t>6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uczestników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z najwyższą ilością punktów zdobytych w procesie rekrutacji.</w:t>
      </w:r>
    </w:p>
    <w:p w14:paraId="66B34267" w14:textId="6238389F" w:rsidR="00A321F1" w:rsidRPr="00690CAB" w:rsidRDefault="00F33B95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Do projektu zostaną zakwalifikowane osoby, które uzyskały największą liczbę punktów.</w:t>
      </w:r>
    </w:p>
    <w:p w14:paraId="783D60A2" w14:textId="5FE406EB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rekrutacji wziąć mogą udział uczniowie i uczennice klas II - III. Wszyscy uczestnicy mają równe prawo dostępu do informacji. </w:t>
      </w:r>
    </w:p>
    <w:p w14:paraId="65B126E7" w14:textId="12B632C3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Informacje o naborze a także wszystkie niezbędne załączniki zostaną umieszczone na stornie internetowej Szkoły tj. </w:t>
      </w:r>
      <w:hyperlink r:id="rId8" w:history="1">
        <w:r w:rsidRPr="00690CAB">
          <w:rPr>
            <w:rStyle w:val="Hipercze"/>
            <w:rFonts w:asciiTheme="minorHAnsi" w:eastAsiaTheme="minorHAnsi" w:hAnsiTheme="minorHAnsi" w:cstheme="minorHAnsi"/>
            <w:lang w:val="pl-PL"/>
          </w:rPr>
          <w:t>https://iwaszkiewicz.edu.pl/</w:t>
        </w:r>
      </w:hyperlink>
      <w:r w:rsidRPr="00690CAB">
        <w:rPr>
          <w:rFonts w:asciiTheme="minorHAnsi" w:eastAsiaTheme="minorHAnsi" w:hAnsiTheme="minorHAnsi" w:cstheme="minorHAnsi"/>
          <w:lang w:val="pl-PL"/>
        </w:rPr>
        <w:t xml:space="preserve">, a także w sekretariacie Szkoły. </w:t>
      </w:r>
    </w:p>
    <w:p w14:paraId="582E5617" w14:textId="7D2E3E90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trakcie trwania Rekrutacji informacji oraz wsparcia udzielają Uczniom Członkowie Komisji Rekrutacyjnej oraz Koordynator Projektu. </w:t>
      </w:r>
    </w:p>
    <w:p w14:paraId="04A998F6" w14:textId="3655F70A" w:rsidR="00690CAB" w:rsidRPr="00E523E9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Procedura rekrutacyjna rozpoczyna się </w:t>
      </w:r>
      <w:r w:rsidR="004D4829">
        <w:rPr>
          <w:rFonts w:asciiTheme="minorHAnsi" w:eastAsiaTheme="minorHAnsi" w:hAnsiTheme="minorHAnsi" w:cstheme="minorHAnsi"/>
          <w:lang w:val="pl-PL"/>
        </w:rPr>
        <w:t>14</w:t>
      </w:r>
      <w:r w:rsidRPr="00E523E9">
        <w:rPr>
          <w:rFonts w:asciiTheme="minorHAnsi" w:eastAsiaTheme="minorHAnsi" w:hAnsiTheme="minorHAnsi" w:cstheme="minorHAnsi"/>
          <w:lang w:val="pl-PL"/>
        </w:rPr>
        <w:t>.0</w:t>
      </w:r>
      <w:r w:rsidR="004D4829">
        <w:rPr>
          <w:rFonts w:asciiTheme="minorHAnsi" w:eastAsiaTheme="minorHAnsi" w:hAnsiTheme="minorHAnsi" w:cstheme="minorHAnsi"/>
          <w:lang w:val="pl-PL"/>
        </w:rPr>
        <w:t>3</w:t>
      </w:r>
      <w:r w:rsidRPr="00E523E9">
        <w:rPr>
          <w:rFonts w:asciiTheme="minorHAnsi" w:eastAsiaTheme="minorHAnsi" w:hAnsiTheme="minorHAnsi" w:cstheme="minorHAnsi"/>
          <w:lang w:val="pl-PL"/>
        </w:rPr>
        <w:t>.202</w:t>
      </w:r>
      <w:r w:rsidR="004D4829">
        <w:rPr>
          <w:rFonts w:asciiTheme="minorHAnsi" w:eastAsiaTheme="minorHAnsi" w:hAnsiTheme="minorHAnsi" w:cstheme="minorHAnsi"/>
          <w:lang w:val="pl-PL"/>
        </w:rPr>
        <w:t>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o godzinie </w:t>
      </w:r>
      <w:r w:rsidR="004D4829">
        <w:rPr>
          <w:rFonts w:asciiTheme="minorHAnsi" w:eastAsiaTheme="minorHAnsi" w:hAnsiTheme="minorHAnsi" w:cstheme="minorHAnsi"/>
          <w:lang w:val="pl-PL"/>
        </w:rPr>
        <w:t>12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.00, a kończy </w:t>
      </w:r>
      <w:r w:rsidR="004D4829">
        <w:rPr>
          <w:rFonts w:asciiTheme="minorHAnsi" w:eastAsiaTheme="minorHAnsi" w:hAnsiTheme="minorHAnsi" w:cstheme="minorHAnsi"/>
          <w:lang w:val="pl-PL"/>
        </w:rPr>
        <w:t>17</w:t>
      </w:r>
      <w:r w:rsidRPr="00E523E9">
        <w:rPr>
          <w:rFonts w:asciiTheme="minorHAnsi" w:eastAsiaTheme="minorHAnsi" w:hAnsiTheme="minorHAnsi" w:cstheme="minorHAnsi"/>
          <w:lang w:val="pl-PL"/>
        </w:rPr>
        <w:t>.</w:t>
      </w:r>
      <w:r w:rsidR="004D4829">
        <w:rPr>
          <w:rFonts w:asciiTheme="minorHAnsi" w:eastAsiaTheme="minorHAnsi" w:hAnsiTheme="minorHAnsi" w:cstheme="minorHAnsi"/>
          <w:lang w:val="pl-PL"/>
        </w:rPr>
        <w:t>03</w:t>
      </w:r>
      <w:r w:rsidRPr="00E523E9">
        <w:rPr>
          <w:rFonts w:asciiTheme="minorHAnsi" w:eastAsiaTheme="minorHAnsi" w:hAnsiTheme="minorHAnsi" w:cstheme="minorHAnsi"/>
          <w:lang w:val="pl-PL"/>
        </w:rPr>
        <w:t>.20</w:t>
      </w:r>
      <w:r w:rsidR="003F170E" w:rsidRPr="00E523E9">
        <w:rPr>
          <w:rFonts w:asciiTheme="minorHAnsi" w:eastAsiaTheme="minorHAnsi" w:hAnsiTheme="minorHAnsi" w:cstheme="minorHAnsi"/>
          <w:lang w:val="pl-PL"/>
        </w:rPr>
        <w:t>2</w:t>
      </w:r>
      <w:r w:rsidR="004D4829">
        <w:rPr>
          <w:rFonts w:asciiTheme="minorHAnsi" w:eastAsiaTheme="minorHAnsi" w:hAnsiTheme="minorHAnsi" w:cstheme="minorHAnsi"/>
          <w:lang w:val="pl-PL"/>
        </w:rPr>
        <w:t>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</w:t>
      </w:r>
      <w:r w:rsidR="004D4829">
        <w:rPr>
          <w:rFonts w:asciiTheme="minorHAnsi" w:eastAsiaTheme="minorHAnsi" w:hAnsiTheme="minorHAnsi" w:cstheme="minorHAnsi"/>
          <w:lang w:val="pl-PL"/>
        </w:rPr>
        <w:br/>
      </w:r>
      <w:r w:rsidRPr="00E523E9">
        <w:rPr>
          <w:rFonts w:asciiTheme="minorHAnsi" w:eastAsiaTheme="minorHAnsi" w:hAnsiTheme="minorHAnsi" w:cstheme="minorHAnsi"/>
          <w:lang w:val="pl-PL"/>
        </w:rPr>
        <w:t xml:space="preserve">o godzinie </w:t>
      </w:r>
      <w:r w:rsidR="004D4829">
        <w:rPr>
          <w:rFonts w:asciiTheme="minorHAnsi" w:eastAsiaTheme="minorHAnsi" w:hAnsiTheme="minorHAnsi" w:cstheme="minorHAnsi"/>
          <w:lang w:val="pl-PL"/>
        </w:rPr>
        <w:t>12</w:t>
      </w:r>
      <w:r w:rsidRPr="00E523E9">
        <w:rPr>
          <w:rFonts w:asciiTheme="minorHAnsi" w:eastAsiaTheme="minorHAnsi" w:hAnsiTheme="minorHAnsi" w:cstheme="minorHAnsi"/>
          <w:lang w:val="pl-PL"/>
        </w:rPr>
        <w:t>.00.</w:t>
      </w:r>
    </w:p>
    <w:p w14:paraId="795DB85B" w14:textId="63C006D9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>W trakcie trwania procedury rekrutacyjnej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kandydaci na uczestników projektu mogą składać dokumenty rekrutacyjne w sekretariacie Szkoły. </w:t>
      </w:r>
    </w:p>
    <w:p w14:paraId="2A63B6AC" w14:textId="5BB62AE4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Rekrutacja do projektu będzie się odbywać z uwzględnieniem zasady równości szans </w:t>
      </w:r>
      <w:r w:rsidRPr="00690CAB">
        <w:rPr>
          <w:rFonts w:asciiTheme="minorHAnsi" w:eastAsiaTheme="minorHAnsi" w:hAnsiTheme="minorHAnsi" w:cstheme="minorHAnsi"/>
          <w:lang w:val="pl-PL"/>
        </w:rPr>
        <w:br/>
      </w:r>
      <w:r w:rsidRPr="00D30DC4">
        <w:rPr>
          <w:rFonts w:asciiTheme="minorHAnsi" w:hAnsiTheme="minorHAnsi" w:cstheme="minorHAnsi"/>
          <w:lang w:val="pl-PL"/>
        </w:rPr>
        <w:t>i niedyskryminacji oraz zasady równości szans kobiet i mężczyzn.</w:t>
      </w:r>
    </w:p>
    <w:p w14:paraId="4E63BAF3" w14:textId="7B29F57C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Chęć udziału w projekcie uczeń zgłasza poprzez złożenie w sekretariacie Szkoły „Karty Zgłoszenia Ucznia do Mobilności” wraz z „Oświadczeniem Uczestnika Przedsięwzięcia”</w:t>
      </w:r>
      <w:r w:rsidR="00950EB2">
        <w:rPr>
          <w:rFonts w:asciiTheme="minorHAnsi" w:eastAsiaTheme="minorHAnsi" w:hAnsiTheme="minorHAnsi" w:cstheme="minorHAnsi"/>
          <w:lang w:val="pl-PL"/>
        </w:rPr>
        <w:t>.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</w:t>
      </w:r>
    </w:p>
    <w:p w14:paraId="6307EDA4" w14:textId="6DCB0831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Aby „Karty Zgłoszenia Ucznia do Mobilności” została rozpatrzona przez Komisji muszą zostać wypełnione wszystkie wymagane pola, dokument musi zostać również opatrzony podpisem kandydata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14:paraId="4234A5F6" w14:textId="4BEB40F0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Uczniowie zobowiązani są do przekazywania prawdziwych danych w dokumentach aplikacyjnych.</w:t>
      </w:r>
    </w:p>
    <w:p w14:paraId="78CFB218" w14:textId="7748EB9C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Szczegóły poprawnego wypełniania dokumentów aplikacyjnych znajdują się w instrukcji stanowiącą załącznik do Regulaminu Rekrutacji.</w:t>
      </w:r>
    </w:p>
    <w:p w14:paraId="52F039DB" w14:textId="055FFABF" w:rsid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Szczegółowe kryteria rekrutacji: punkty w ramach wybranych Kryteriów oceny będą przyznawane na podstawie weryfikacji przez Komisję rekrutacyjną merytorycznej części „Karty Zgłoszenia Ucznia do Mobilności”:</w:t>
      </w:r>
    </w:p>
    <w:p w14:paraId="6B3963CC" w14:textId="2D188167" w:rsidR="009A0E9E" w:rsidRP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1 </w:t>
      </w:r>
      <w:r w:rsidR="009A0E9E">
        <w:rPr>
          <w:rFonts w:asciiTheme="minorHAnsi" w:eastAsiaTheme="minorHAnsi" w:hAnsiTheme="minorHAnsi" w:cstheme="minorHAnsi"/>
          <w:lang w:val="pl-PL"/>
        </w:rPr>
        <w:t>–</w:t>
      </w:r>
      <w:r>
        <w:rPr>
          <w:rFonts w:asciiTheme="minorHAnsi" w:eastAsiaTheme="minorHAnsi" w:hAnsiTheme="minorHAnsi" w:cstheme="minorHAnsi"/>
          <w:lang w:val="pl-PL"/>
        </w:rPr>
        <w:t xml:space="preserve"> </w:t>
      </w:r>
      <w:r w:rsidR="009A0E9E">
        <w:rPr>
          <w:rFonts w:asciiTheme="minorHAnsi" w:eastAsiaTheme="minorHAnsi" w:hAnsiTheme="minorHAnsi" w:cstheme="minorHAnsi"/>
          <w:lang w:val="pl-PL"/>
        </w:rPr>
        <w:t xml:space="preserve"> </w:t>
      </w:r>
      <w:r w:rsidR="009A0E9E" w:rsidRPr="009A0E9E">
        <w:rPr>
          <w:rFonts w:asciiTheme="minorHAnsi" w:eastAsiaTheme="minorHAnsi" w:hAnsiTheme="minorHAnsi" w:cstheme="minorHAnsi"/>
          <w:lang w:val="pl-PL"/>
        </w:rPr>
        <w:t>Średnia ocen z języka angielskiego za ostatni semestr nauki x 4 – max. 24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7DBAE839" w14:textId="706D5310" w:rsidR="009A0E9E" w:rsidRP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2 –  </w:t>
      </w:r>
      <w:r w:rsidR="009A0E9E" w:rsidRPr="009A0E9E">
        <w:rPr>
          <w:rFonts w:asciiTheme="minorHAnsi" w:eastAsiaTheme="minorHAnsi" w:hAnsiTheme="minorHAnsi" w:cstheme="minorHAnsi"/>
          <w:lang w:val="pl-PL"/>
        </w:rPr>
        <w:t>Średnia z ocen ze wszystkich przedmiotów za ostatni semestr x 5, max. 30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1446F34A" w14:textId="77777777" w:rsid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3 – </w:t>
      </w:r>
      <w:r w:rsidR="009A0E9E" w:rsidRPr="009A0E9E">
        <w:rPr>
          <w:rFonts w:asciiTheme="minorHAnsi" w:eastAsiaTheme="minorHAnsi" w:hAnsiTheme="minorHAnsi" w:cstheme="minorHAnsi"/>
          <w:lang w:val="pl-PL"/>
        </w:rPr>
        <w:t>Kryterium zmniejszonych szans (sytuacja materialna, niepełna rodzina, rodzina wielodzietna, niepełnosprawność) – max. 10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2BB55265" w14:textId="768B2CE0" w:rsidR="00215009" w:rsidRPr="0003489F" w:rsidRDefault="00690CAB" w:rsidP="0003489F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9A0E9E">
        <w:rPr>
          <w:rFonts w:asciiTheme="minorHAnsi" w:eastAsiaTheme="minorHAnsi" w:hAnsiTheme="minorHAnsi" w:cstheme="minorHAnsi"/>
          <w:lang w:val="pl-PL"/>
        </w:rPr>
        <w:t xml:space="preserve">Kryterium 4 – </w:t>
      </w:r>
      <w:r w:rsidR="009A0E9E" w:rsidRPr="009A0E9E">
        <w:rPr>
          <w:rFonts w:asciiTheme="minorHAnsi" w:eastAsiaTheme="minorHAnsi" w:hAnsiTheme="minorHAnsi" w:cstheme="minorHAnsi"/>
          <w:lang w:val="pl-PL"/>
        </w:rPr>
        <w:t>Reprezentowanie szkoły, udział w olimpiadach i prowadzonych zaj</w:t>
      </w:r>
      <w:r w:rsidR="0094459F">
        <w:rPr>
          <w:rFonts w:asciiTheme="minorHAnsi" w:eastAsiaTheme="minorHAnsi" w:hAnsiTheme="minorHAnsi" w:cstheme="minorHAnsi"/>
          <w:lang w:val="pl-PL"/>
        </w:rPr>
        <w:t>ęc</w:t>
      </w:r>
      <w:r w:rsidR="009A0E9E" w:rsidRPr="009A0E9E">
        <w:rPr>
          <w:rFonts w:asciiTheme="minorHAnsi" w:eastAsiaTheme="minorHAnsi" w:hAnsiTheme="minorHAnsi" w:cstheme="minorHAnsi"/>
          <w:lang w:val="pl-PL"/>
        </w:rPr>
        <w:t>iach dodatkowych – max 10 pkt</w:t>
      </w:r>
      <w:r w:rsidR="00215009">
        <w:rPr>
          <w:rFonts w:asciiTheme="minorHAnsi" w:eastAsiaTheme="minorHAnsi" w:hAnsiTheme="minorHAnsi" w:cstheme="minorHAnsi"/>
          <w:lang w:val="pl-PL"/>
        </w:rPr>
        <w:t>.</w:t>
      </w:r>
    </w:p>
    <w:p w14:paraId="6000356D" w14:textId="297929B7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lastRenderedPageBreak/>
        <w:t xml:space="preserve">Komisja rekrutacyjna przyznaje punkty według wyżej wymienionych kryteriów po analizie zgłoszenia ucznia. </w:t>
      </w:r>
    </w:p>
    <w:p w14:paraId="5D6C39CE" w14:textId="73B44498" w:rsidR="00690CAB" w:rsidRPr="00057EEC" w:rsidRDefault="00690CAB" w:rsidP="00057EEC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przypadku kryterium </w:t>
      </w:r>
      <w:r w:rsidR="0003489F">
        <w:rPr>
          <w:rFonts w:asciiTheme="minorHAnsi" w:eastAsiaTheme="minorHAnsi" w:hAnsiTheme="minorHAnsi" w:cstheme="minorHAnsi"/>
          <w:lang w:val="pl-PL"/>
        </w:rPr>
        <w:t>3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i </w:t>
      </w:r>
      <w:r w:rsidR="0003489F">
        <w:rPr>
          <w:rFonts w:asciiTheme="minorHAnsi" w:eastAsiaTheme="minorHAnsi" w:hAnsiTheme="minorHAnsi" w:cstheme="minorHAnsi"/>
          <w:lang w:val="pl-PL"/>
        </w:rPr>
        <w:t>4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punkty zostają przyznane przez Komisję po analizie sytuacji </w:t>
      </w:r>
      <w:r w:rsidRPr="00D30DC4">
        <w:rPr>
          <w:rFonts w:cstheme="minorHAnsi"/>
          <w:lang w:val="pl-PL"/>
        </w:rPr>
        <w:t xml:space="preserve">i osiągnięć ucznia po konsultacji z wychowawcami, pedagogiem oraz innymi pracownikami Szkoły jeśli jest to </w:t>
      </w:r>
      <w:r w:rsidR="00E523E9" w:rsidRPr="00D30DC4">
        <w:rPr>
          <w:rFonts w:cstheme="minorHAnsi"/>
          <w:lang w:val="pl-PL"/>
        </w:rPr>
        <w:t>konie</w:t>
      </w:r>
      <w:r w:rsidR="00E523E9">
        <w:rPr>
          <w:rFonts w:cstheme="minorHAnsi"/>
          <w:lang w:val="pl-PL"/>
        </w:rPr>
        <w:t>c</w:t>
      </w:r>
      <w:r w:rsidR="00E523E9" w:rsidRPr="00D30DC4">
        <w:rPr>
          <w:rFonts w:cstheme="minorHAnsi"/>
          <w:lang w:val="pl-PL"/>
        </w:rPr>
        <w:t>zne</w:t>
      </w:r>
      <w:r w:rsidRPr="00D30DC4">
        <w:rPr>
          <w:rFonts w:cstheme="minorHAnsi"/>
          <w:lang w:val="pl-PL"/>
        </w:rPr>
        <w:t>.</w:t>
      </w:r>
    </w:p>
    <w:p w14:paraId="214748D8" w14:textId="00807397" w:rsidR="00690CAB" w:rsidRPr="00057EEC" w:rsidRDefault="00690CAB" w:rsidP="00057EEC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Informacje będą weryfikowane przez Komisję Rekrutacyjną, w przypadku wykrycia nadużyć bądź podawania fałszywych informacji Komisja może wykluczyć kandydata </w:t>
      </w:r>
      <w:r w:rsidRPr="00D30DC4">
        <w:rPr>
          <w:rFonts w:cstheme="minorHAnsi"/>
          <w:lang w:val="pl-PL"/>
        </w:rPr>
        <w:t>z procedury rekrutacyjnej.</w:t>
      </w:r>
    </w:p>
    <w:p w14:paraId="5ADF16AF" w14:textId="77777777" w:rsidR="00057EEC" w:rsidRPr="00057EEC" w:rsidRDefault="00057EEC" w:rsidP="00057EEC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3B22E3D7" w14:textId="723DA546" w:rsidR="00057EEC" w:rsidRPr="00690CAB" w:rsidRDefault="00057EEC" w:rsidP="00057EEC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B95E8" wp14:editId="3A02C737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CC80" id="Łącznik prosty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" strokecolor="black [3200]">
                <v:stroke dashstyle="dash" joinstyle="miter"/>
              </v:line>
            </w:pict>
          </mc:Fallback>
        </mc:AlternateContent>
      </w:r>
      <w:r w:rsidRPr="00690CAB">
        <w:rPr>
          <w:rFonts w:asciiTheme="minorHAnsi" w:hAnsiTheme="minorHAnsi" w:cstheme="minorHAnsi"/>
          <w:b/>
          <w:bCs/>
        </w:rPr>
        <w:t>Zasady rekrutacji uczniów</w:t>
      </w:r>
    </w:p>
    <w:p w14:paraId="648B9485" w14:textId="59CD9A3E" w:rsidR="00A321F1" w:rsidRPr="00057EEC" w:rsidRDefault="00A321F1" w:rsidP="00057EEC">
      <w:pPr>
        <w:spacing w:before="120" w:line="276" w:lineRule="auto"/>
        <w:jc w:val="both"/>
        <w:rPr>
          <w:rFonts w:cstheme="minorHAnsi"/>
        </w:rPr>
      </w:pPr>
    </w:p>
    <w:p w14:paraId="4202CF24" w14:textId="771AFD85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Komisja Rekrutacyjna po przeanalizowaniu zgłoszeń kandydatów tworzy listę rankingową na której umieszcza </w:t>
      </w:r>
      <w:r w:rsidR="00EB6B21" w:rsidRPr="00E523E9">
        <w:rPr>
          <w:rFonts w:asciiTheme="minorHAnsi" w:eastAsiaTheme="minorHAnsi" w:hAnsiTheme="minorHAnsi" w:cstheme="minorHAnsi"/>
          <w:lang w:val="pl-PL"/>
        </w:rPr>
        <w:t>1</w:t>
      </w:r>
      <w:r w:rsidR="004D4829">
        <w:rPr>
          <w:rFonts w:asciiTheme="minorHAnsi" w:eastAsiaTheme="minorHAnsi" w:hAnsiTheme="minorHAnsi" w:cstheme="minorHAnsi"/>
          <w:lang w:val="pl-PL"/>
        </w:rPr>
        <w:t>6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uczestników zakwalifikowanych do udziału w projekcie oraz listę rezerwową. </w:t>
      </w:r>
    </w:p>
    <w:p w14:paraId="7FEF0050" w14:textId="51B1F0B5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 przypadku, kiedy dwie osoby uzyskają tę samą liczbę punktów w procesie rekrutacji </w:t>
      </w:r>
      <w:r w:rsidRPr="00E523E9">
        <w:rPr>
          <w:rFonts w:asciiTheme="minorHAnsi" w:eastAsiaTheme="minorHAnsi" w:hAnsiTheme="minorHAnsi" w:cstheme="minorHAnsi"/>
          <w:lang w:val="pl-PL"/>
        </w:rPr>
        <w:br/>
      </w:r>
      <w:r w:rsidRPr="00E523E9">
        <w:rPr>
          <w:rFonts w:cstheme="minorHAnsi"/>
          <w:lang w:val="pl-PL"/>
        </w:rPr>
        <w:t>o zakwalifikowaniu kandydata do projektu decyduje Komisja Rekrutacyjna, rozstrzygającym kryterium powinna być średnia ocen za ostatni semestr – Kryterium 1.</w:t>
      </w:r>
    </w:p>
    <w:p w14:paraId="0EEBFB05" w14:textId="4B3523A6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Wstępna lista osób zakwalifikowanych oraz lista rezerwowa zostaną opublikowane i udostępnione w sekretariacie Szkoły w następnym dniu zakończenia rekrutacji tj. </w:t>
      </w:r>
      <w:r w:rsidR="004D4829">
        <w:rPr>
          <w:rFonts w:asciiTheme="minorHAnsi" w:eastAsiaTheme="minorHAnsi" w:hAnsiTheme="minorHAnsi" w:cstheme="minorHAnsi"/>
          <w:lang w:val="pl-PL"/>
        </w:rPr>
        <w:t>17</w:t>
      </w:r>
      <w:r w:rsidRPr="00E523E9">
        <w:rPr>
          <w:rFonts w:asciiTheme="minorHAnsi" w:eastAsiaTheme="minorHAnsi" w:hAnsiTheme="minorHAnsi" w:cstheme="minorHAnsi"/>
          <w:lang w:val="pl-PL"/>
        </w:rPr>
        <w:t>.0</w:t>
      </w:r>
      <w:r w:rsidR="004D4829">
        <w:rPr>
          <w:rFonts w:asciiTheme="minorHAnsi" w:eastAsiaTheme="minorHAnsi" w:hAnsiTheme="minorHAnsi" w:cstheme="minorHAnsi"/>
          <w:lang w:val="pl-PL"/>
        </w:rPr>
        <w:t>3</w:t>
      </w:r>
      <w:r w:rsidRPr="00E523E9">
        <w:rPr>
          <w:rFonts w:asciiTheme="minorHAnsi" w:eastAsiaTheme="minorHAnsi" w:hAnsiTheme="minorHAnsi" w:cstheme="minorHAnsi"/>
          <w:lang w:val="pl-PL"/>
        </w:rPr>
        <w:t>.202</w:t>
      </w:r>
      <w:r w:rsidR="004D4829">
        <w:rPr>
          <w:rFonts w:asciiTheme="minorHAnsi" w:eastAsiaTheme="minorHAnsi" w:hAnsiTheme="minorHAnsi" w:cstheme="minorHAnsi"/>
          <w:lang w:val="pl-PL"/>
        </w:rPr>
        <w:t>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roku do godziny 15.00.</w:t>
      </w:r>
    </w:p>
    <w:p w14:paraId="0E09BADF" w14:textId="0730E89C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Uczniowi, który złożył dokumenty aplikacyjne do projektu przysługuje możliwość wglądu do oceny Komisji Rekrutacyjnej po wcześniejszym kontakcie z Członkami Komisji.</w:t>
      </w:r>
    </w:p>
    <w:p w14:paraId="2652BE80" w14:textId="4AA5B12F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W przypadku niezakwalifikowania się uczestnika do Projektu lub innych podwodów, przysługuje mu prawo do wniesienia odwołania.</w:t>
      </w:r>
    </w:p>
    <w:p w14:paraId="4F6304E6" w14:textId="756248E5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Procedurę odwoławczą prowadzi Dyrektor Szkoły.</w:t>
      </w:r>
    </w:p>
    <w:p w14:paraId="24BFC193" w14:textId="0864732D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Odwołanie od decyzji komisji składa się w 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terminie do </w:t>
      </w:r>
      <w:r w:rsidR="00A63802" w:rsidRPr="00E523E9">
        <w:rPr>
          <w:rFonts w:asciiTheme="minorHAnsi" w:eastAsiaTheme="minorHAnsi" w:hAnsiTheme="minorHAnsi" w:cstheme="minorHAnsi"/>
          <w:lang w:val="pl-PL"/>
        </w:rPr>
        <w:t>1</w:t>
      </w:r>
      <w:r w:rsidR="004D4829">
        <w:rPr>
          <w:rFonts w:asciiTheme="minorHAnsi" w:eastAsiaTheme="minorHAnsi" w:hAnsiTheme="minorHAnsi" w:cstheme="minorHAnsi"/>
          <w:lang w:val="pl-PL"/>
        </w:rPr>
        <w:t>8</w:t>
      </w:r>
      <w:r w:rsidRPr="00E523E9">
        <w:rPr>
          <w:rFonts w:asciiTheme="minorHAnsi" w:eastAsiaTheme="minorHAnsi" w:hAnsiTheme="minorHAnsi" w:cstheme="minorHAnsi"/>
          <w:lang w:val="pl-PL"/>
        </w:rPr>
        <w:t>.</w:t>
      </w:r>
      <w:r w:rsidR="004D4829">
        <w:rPr>
          <w:rFonts w:asciiTheme="minorHAnsi" w:eastAsiaTheme="minorHAnsi" w:hAnsiTheme="minorHAnsi" w:cstheme="minorHAnsi"/>
          <w:lang w:val="pl-PL"/>
        </w:rPr>
        <w:t>03</w:t>
      </w:r>
      <w:r w:rsidRPr="00E523E9">
        <w:rPr>
          <w:rFonts w:asciiTheme="minorHAnsi" w:eastAsiaTheme="minorHAnsi" w:hAnsiTheme="minorHAnsi" w:cstheme="minorHAnsi"/>
          <w:lang w:val="pl-PL"/>
        </w:rPr>
        <w:t>.202</w:t>
      </w:r>
      <w:r w:rsidR="0017726F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do godziny </w:t>
      </w:r>
      <w:r w:rsidR="004D4829">
        <w:rPr>
          <w:rFonts w:asciiTheme="minorHAnsi" w:eastAsiaTheme="minorHAnsi" w:hAnsiTheme="minorHAnsi" w:cstheme="minorHAnsi"/>
          <w:lang w:val="pl-PL"/>
        </w:rPr>
        <w:t>15</w:t>
      </w:r>
      <w:r w:rsidR="00A63802" w:rsidRPr="00E523E9">
        <w:rPr>
          <w:rFonts w:asciiTheme="minorHAnsi" w:eastAsiaTheme="minorHAnsi" w:hAnsiTheme="minorHAnsi" w:cstheme="minorHAnsi"/>
          <w:lang w:val="pl-PL"/>
        </w:rPr>
        <w:t>:00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do Dyrektora Szkoły na Piśmie, wskazując w nim niezgodności co do końcowej oceny formularza zgłoszeniowego lub w zakresie procedury rekrutacyjnej. Dyrektor rozpatruje odwołania i wyda decyzję o ich uwzględnieniu lub odrzuceniu w dniu </w:t>
      </w:r>
      <w:r w:rsidR="004D4829">
        <w:rPr>
          <w:rFonts w:asciiTheme="minorHAnsi" w:eastAsiaTheme="minorHAnsi" w:hAnsiTheme="minorHAnsi" w:cstheme="minorHAnsi"/>
          <w:lang w:val="pl-PL"/>
        </w:rPr>
        <w:t>21</w:t>
      </w:r>
      <w:r w:rsidRPr="00E523E9">
        <w:rPr>
          <w:rFonts w:asciiTheme="minorHAnsi" w:eastAsiaTheme="minorHAnsi" w:hAnsiTheme="minorHAnsi" w:cstheme="minorHAnsi"/>
          <w:lang w:val="pl-PL"/>
        </w:rPr>
        <w:t>.0</w:t>
      </w:r>
      <w:r w:rsidR="004D4829">
        <w:rPr>
          <w:rFonts w:asciiTheme="minorHAnsi" w:eastAsiaTheme="minorHAnsi" w:hAnsiTheme="minorHAnsi" w:cstheme="minorHAnsi"/>
          <w:lang w:val="pl-PL"/>
        </w:rPr>
        <w:t>3</w:t>
      </w:r>
      <w:r w:rsidRPr="00E523E9">
        <w:rPr>
          <w:rFonts w:asciiTheme="minorHAnsi" w:eastAsiaTheme="minorHAnsi" w:hAnsiTheme="minorHAnsi" w:cstheme="minorHAnsi"/>
          <w:lang w:val="pl-PL"/>
        </w:rPr>
        <w:t>.202</w:t>
      </w:r>
      <w:r w:rsidR="004D4829">
        <w:rPr>
          <w:rFonts w:asciiTheme="minorHAnsi" w:eastAsiaTheme="minorHAnsi" w:hAnsiTheme="minorHAnsi" w:cstheme="minorHAnsi"/>
          <w:lang w:val="pl-PL"/>
        </w:rPr>
        <w:t>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r. do godziny </w:t>
      </w:r>
      <w:r w:rsidR="004D4829">
        <w:rPr>
          <w:rFonts w:asciiTheme="minorHAnsi" w:eastAsiaTheme="minorHAnsi" w:hAnsiTheme="minorHAnsi" w:cstheme="minorHAnsi"/>
          <w:lang w:val="pl-PL"/>
        </w:rPr>
        <w:t>10</w:t>
      </w:r>
      <w:r w:rsidRPr="00E523E9">
        <w:rPr>
          <w:rFonts w:asciiTheme="minorHAnsi" w:eastAsiaTheme="minorHAnsi" w:hAnsiTheme="minorHAnsi" w:cstheme="minorHAnsi"/>
          <w:lang w:val="pl-PL"/>
        </w:rPr>
        <w:t>:00.</w:t>
      </w:r>
    </w:p>
    <w:p w14:paraId="6B71EBF5" w14:textId="1E38F889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 przypadku, kiedy po ponownym przeliczeniu punktów Kandydat uzyska inną liczbę punktów niż po weryfikacji formularza za pierwszym razem Komisja publikuje na stronie www Szkoły oraz w sekretariacie zaktualizowaną listę rankingową oraz listę rezerwową, co musi nastąpić w dniu </w:t>
      </w:r>
      <w:r w:rsidR="004D4829">
        <w:rPr>
          <w:rFonts w:asciiTheme="minorHAnsi" w:eastAsiaTheme="minorHAnsi" w:hAnsiTheme="minorHAnsi" w:cstheme="minorHAnsi"/>
          <w:lang w:val="pl-PL"/>
        </w:rPr>
        <w:t>21</w:t>
      </w:r>
      <w:r w:rsidRPr="00E523E9">
        <w:rPr>
          <w:rFonts w:asciiTheme="minorHAnsi" w:eastAsiaTheme="minorHAnsi" w:hAnsiTheme="minorHAnsi" w:cstheme="minorHAnsi"/>
          <w:lang w:val="pl-PL"/>
        </w:rPr>
        <w:t>.0</w:t>
      </w:r>
      <w:r w:rsidR="004D4829">
        <w:rPr>
          <w:rFonts w:asciiTheme="minorHAnsi" w:eastAsiaTheme="minorHAnsi" w:hAnsiTheme="minorHAnsi" w:cstheme="minorHAnsi"/>
          <w:lang w:val="pl-PL"/>
        </w:rPr>
        <w:t>3</w:t>
      </w:r>
      <w:r w:rsidRPr="00E523E9">
        <w:rPr>
          <w:rFonts w:asciiTheme="minorHAnsi" w:eastAsiaTheme="minorHAnsi" w:hAnsiTheme="minorHAnsi" w:cstheme="minorHAnsi"/>
          <w:lang w:val="pl-PL"/>
        </w:rPr>
        <w:t>.202</w:t>
      </w:r>
      <w:r w:rsidR="004D4829">
        <w:rPr>
          <w:rFonts w:asciiTheme="minorHAnsi" w:eastAsiaTheme="minorHAnsi" w:hAnsiTheme="minorHAnsi" w:cstheme="minorHAnsi"/>
          <w:lang w:val="pl-PL"/>
        </w:rPr>
        <w:t>2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roku do godziny </w:t>
      </w:r>
      <w:r w:rsidR="004D4829">
        <w:rPr>
          <w:rFonts w:asciiTheme="minorHAnsi" w:eastAsiaTheme="minorHAnsi" w:hAnsiTheme="minorHAnsi" w:cstheme="minorHAnsi"/>
          <w:lang w:val="pl-PL"/>
        </w:rPr>
        <w:t>12</w:t>
      </w:r>
      <w:r w:rsidRPr="00E523E9">
        <w:rPr>
          <w:rFonts w:asciiTheme="minorHAnsi" w:eastAsiaTheme="minorHAnsi" w:hAnsiTheme="minorHAnsi" w:cstheme="minorHAnsi"/>
          <w:lang w:val="pl-PL"/>
        </w:rPr>
        <w:t>:</w:t>
      </w:r>
      <w:r w:rsidR="004D4829">
        <w:rPr>
          <w:rFonts w:asciiTheme="minorHAnsi" w:eastAsiaTheme="minorHAnsi" w:hAnsiTheme="minorHAnsi" w:cstheme="minorHAnsi"/>
          <w:lang w:val="pl-PL"/>
        </w:rPr>
        <w:t>00</w:t>
      </w:r>
      <w:r w:rsidRPr="00E523E9">
        <w:rPr>
          <w:rFonts w:asciiTheme="minorHAnsi" w:eastAsiaTheme="minorHAnsi" w:hAnsiTheme="minorHAnsi" w:cstheme="minorHAnsi"/>
          <w:lang w:val="pl-PL"/>
        </w:rPr>
        <w:t>.</w:t>
      </w:r>
    </w:p>
    <w:p w14:paraId="09DD3886" w14:textId="1466D343" w:rsidR="00A321F1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Troje uczniów, którzy uzyskali największą ilość punktów w ramach listy rezerwowej mają prawo do wzięcia udziału w zajęciach przygotowawczych. Jeśli z tego prawa zrezygnuje wskazany uczestnik to prawo to przechodzi na kolejną osobę z listy rezerwowej.</w:t>
      </w:r>
    </w:p>
    <w:p w14:paraId="4D3F15FE" w14:textId="6B5544AD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Ostateczna lista osób zakwalifikowanych oraz lista rezerwowa zostaną upublicznione na stronie internetowej Szkoły oraz w Sekretariacie Szkoły. </w:t>
      </w:r>
    </w:p>
    <w:p w14:paraId="083B8353" w14:textId="47DE31D0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Po opublikowaniu listy osób zakwalifikowanych uczestnicy niezwłocznie potwierdzają swoją gotowość do udziału w projekcie. </w:t>
      </w:r>
      <w:r w:rsidR="00002F49">
        <w:rPr>
          <w:rFonts w:asciiTheme="minorHAnsi" w:eastAsiaTheme="minorHAnsi" w:hAnsiTheme="minorHAnsi" w:cstheme="minorHAnsi"/>
          <w:lang w:val="pl-PL"/>
        </w:rPr>
        <w:t xml:space="preserve">Osoby zakwalifikowane do udziału w projekcie są zobowiązane </w:t>
      </w:r>
      <w:r w:rsidR="00002F49">
        <w:rPr>
          <w:rFonts w:asciiTheme="minorHAnsi" w:eastAsiaTheme="minorHAnsi" w:hAnsiTheme="minorHAnsi" w:cstheme="minorHAnsi"/>
          <w:lang w:val="pl-PL"/>
        </w:rPr>
        <w:lastRenderedPageBreak/>
        <w:t>do udziału w zajęciach przygotowawczych. O szczegółach, w tym da</w:t>
      </w:r>
      <w:r w:rsidR="00E56335">
        <w:rPr>
          <w:rFonts w:asciiTheme="minorHAnsi" w:eastAsiaTheme="minorHAnsi" w:hAnsiTheme="minorHAnsi" w:cstheme="minorHAnsi"/>
          <w:lang w:val="pl-PL"/>
        </w:rPr>
        <w:t>tach kursu i jego zawartości, uczestników poinformuje Koordynator projektu.</w:t>
      </w:r>
      <w:r w:rsidRPr="00057EEC">
        <w:rPr>
          <w:rFonts w:asciiTheme="minorHAnsi" w:eastAsiaTheme="minorHAnsi" w:hAnsiTheme="minorHAnsi" w:cstheme="minorHAnsi"/>
          <w:lang w:val="pl-PL"/>
        </w:rPr>
        <w:t xml:space="preserve"> </w:t>
      </w:r>
    </w:p>
    <w:p w14:paraId="6E29B6A8" w14:textId="022C166B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Przed rozpoczęciem zajęć przygotowawczych uczniowie podpiszą umowy na realizację projektu ze Szkołą.  </w:t>
      </w:r>
    </w:p>
    <w:p w14:paraId="51512B03" w14:textId="2D4B79DE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W przypadku, kiedy uczestnik zostanie zakwalifikowany na podstawie procedury rekrutacyjnej, może odstąpić od uczestnictwa w projekcie niezwłocznie informując o tym Komisję Rekrutacyjną.</w:t>
      </w:r>
    </w:p>
    <w:p w14:paraId="31EC0628" w14:textId="1EB3EFB1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W przypadku rezygnacji lub niepodpisania umowy z zakwalifikowanym uczestnikiem na jego miejsce wchodzi kolejna osoba z listy rezerwowej z najwyższą ilością punktów uzyskanych </w:t>
      </w:r>
      <w:r w:rsidR="00AA0263">
        <w:rPr>
          <w:rFonts w:asciiTheme="minorHAnsi" w:eastAsiaTheme="minorHAnsi" w:hAnsiTheme="minorHAnsi" w:cstheme="minorHAnsi"/>
          <w:lang w:val="pl-PL"/>
        </w:rPr>
        <w:br/>
      </w:r>
      <w:r w:rsidRPr="00057EEC">
        <w:rPr>
          <w:rFonts w:asciiTheme="minorHAnsi" w:eastAsiaTheme="minorHAnsi" w:hAnsiTheme="minorHAnsi" w:cstheme="minorHAnsi"/>
          <w:lang w:val="pl-PL"/>
        </w:rPr>
        <w:t xml:space="preserve">w procesie rekrutacji. </w:t>
      </w:r>
    </w:p>
    <w:p w14:paraId="46B4EDDE" w14:textId="3515A1F0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Lista osób zakwalifikowanych oraz lista rezerwowa będą na bieżąco aktualizowane przez Komisję Rekrutacyjną. </w:t>
      </w:r>
    </w:p>
    <w:p w14:paraId="2616467A" w14:textId="77777777" w:rsidR="00057EEC" w:rsidRPr="00057EEC" w:rsidRDefault="00057EEC" w:rsidP="00057EEC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3F9A6E38" w14:textId="77777777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Załączniki do Regulaminu Rekrutacji: </w:t>
      </w:r>
    </w:p>
    <w:p w14:paraId="22832127" w14:textId="6FB9352E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>Zał. 1 Kart</w:t>
      </w:r>
      <w:r w:rsidR="003F41F1">
        <w:rPr>
          <w:rFonts w:cstheme="minorHAnsi"/>
        </w:rPr>
        <w:t>a</w:t>
      </w:r>
      <w:r w:rsidRPr="00057EEC">
        <w:rPr>
          <w:rFonts w:cstheme="minorHAnsi"/>
        </w:rPr>
        <w:t xml:space="preserve"> Zgłoszenia Ucznia do Mobilności;</w:t>
      </w:r>
    </w:p>
    <w:p w14:paraId="3C93288C" w14:textId="29A8B195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2</w:t>
      </w:r>
      <w:r w:rsidRPr="00057EEC">
        <w:rPr>
          <w:rFonts w:cstheme="minorHAnsi"/>
        </w:rPr>
        <w:t xml:space="preserve"> Instrukcja wypełniania </w:t>
      </w:r>
      <w:r w:rsidR="00504BFC">
        <w:rPr>
          <w:rFonts w:cstheme="minorHAnsi"/>
        </w:rPr>
        <w:t>dokumentów aplikacyjnych;</w:t>
      </w:r>
    </w:p>
    <w:p w14:paraId="74876503" w14:textId="7BC4F06C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bookmarkStart w:id="4" w:name="_Hlk50395468"/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3</w:t>
      </w:r>
      <w:r w:rsidRPr="00057EEC">
        <w:rPr>
          <w:rFonts w:cstheme="minorHAnsi"/>
        </w:rPr>
        <w:t xml:space="preserve"> Podstawowe informację o projekcie</w:t>
      </w:r>
      <w:r w:rsidR="00504BFC">
        <w:rPr>
          <w:rFonts w:cstheme="minorHAnsi"/>
        </w:rPr>
        <w:t xml:space="preserve"> i ramowy program mobilności; </w:t>
      </w:r>
    </w:p>
    <w:bookmarkEnd w:id="4"/>
    <w:p w14:paraId="3AA6C314" w14:textId="6B3A6C2D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4</w:t>
      </w:r>
      <w:r w:rsidRPr="00057EEC">
        <w:rPr>
          <w:rFonts w:cstheme="minorHAnsi"/>
        </w:rPr>
        <w:t xml:space="preserve"> Wzór umowy uczestnika na udział w projekcie</w:t>
      </w:r>
    </w:p>
    <w:sectPr w:rsidR="00057EEC" w:rsidRPr="00057EEC" w:rsidSect="00171E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7FC8" w14:textId="77777777" w:rsidR="000F7721" w:rsidRDefault="000F7721" w:rsidP="001E0C0C">
      <w:pPr>
        <w:spacing w:after="0" w:line="240" w:lineRule="auto"/>
      </w:pPr>
      <w:r>
        <w:separator/>
      </w:r>
    </w:p>
  </w:endnote>
  <w:endnote w:type="continuationSeparator" w:id="0">
    <w:p w14:paraId="7BB0AB28" w14:textId="77777777" w:rsidR="000F7721" w:rsidRDefault="000F7721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716738"/>
      <w:docPartObj>
        <w:docPartGallery w:val="Page Numbers (Bottom of Page)"/>
        <w:docPartUnique/>
      </w:docPartObj>
    </w:sdtPr>
    <w:sdtEndPr/>
    <w:sdtContent>
      <w:p w14:paraId="3D0E61FC" w14:textId="6BF9020A" w:rsidR="00200E64" w:rsidRDefault="00200E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216C0" w14:textId="77777777" w:rsidR="00200E64" w:rsidRDefault="00200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149B" w14:textId="77777777" w:rsidR="000F7721" w:rsidRDefault="000F7721" w:rsidP="001E0C0C">
      <w:pPr>
        <w:spacing w:after="0" w:line="240" w:lineRule="auto"/>
      </w:pPr>
      <w:r>
        <w:separator/>
      </w:r>
    </w:p>
  </w:footnote>
  <w:footnote w:type="continuationSeparator" w:id="0">
    <w:p w14:paraId="0BAC3322" w14:textId="77777777" w:rsidR="000F7721" w:rsidRDefault="000F7721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E95" w14:textId="235418A0" w:rsidR="003220D9" w:rsidRDefault="003220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72FCC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17A"/>
    <w:multiLevelType w:val="hybridMultilevel"/>
    <w:tmpl w:val="9AB20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B7D74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56B7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AD1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F0C0D"/>
    <w:multiLevelType w:val="hybridMultilevel"/>
    <w:tmpl w:val="2B4A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93B36"/>
    <w:multiLevelType w:val="hybridMultilevel"/>
    <w:tmpl w:val="7784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051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3"/>
  </w:num>
  <w:num w:numId="11">
    <w:abstractNumId w:val="21"/>
  </w:num>
  <w:num w:numId="12">
    <w:abstractNumId w:val="16"/>
  </w:num>
  <w:num w:numId="13">
    <w:abstractNumId w:val="0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02F49"/>
    <w:rsid w:val="00014B76"/>
    <w:rsid w:val="00015908"/>
    <w:rsid w:val="0003489F"/>
    <w:rsid w:val="00057EEC"/>
    <w:rsid w:val="000D56E7"/>
    <w:rsid w:val="000F7721"/>
    <w:rsid w:val="00143FA7"/>
    <w:rsid w:val="00171EB8"/>
    <w:rsid w:val="0017726F"/>
    <w:rsid w:val="00193861"/>
    <w:rsid w:val="001C052C"/>
    <w:rsid w:val="001E0C0C"/>
    <w:rsid w:val="00200E64"/>
    <w:rsid w:val="00215009"/>
    <w:rsid w:val="00216964"/>
    <w:rsid w:val="00235420"/>
    <w:rsid w:val="00236615"/>
    <w:rsid w:val="002B3D50"/>
    <w:rsid w:val="002E44E8"/>
    <w:rsid w:val="003220D9"/>
    <w:rsid w:val="003C1165"/>
    <w:rsid w:val="003C1734"/>
    <w:rsid w:val="003E50CA"/>
    <w:rsid w:val="003F170E"/>
    <w:rsid w:val="003F41F1"/>
    <w:rsid w:val="004248AB"/>
    <w:rsid w:val="004D4829"/>
    <w:rsid w:val="004E18ED"/>
    <w:rsid w:val="00504BFC"/>
    <w:rsid w:val="005C330B"/>
    <w:rsid w:val="00657C56"/>
    <w:rsid w:val="006656AE"/>
    <w:rsid w:val="00690CAB"/>
    <w:rsid w:val="006A0640"/>
    <w:rsid w:val="00703A49"/>
    <w:rsid w:val="00730054"/>
    <w:rsid w:val="007F74BA"/>
    <w:rsid w:val="00806E62"/>
    <w:rsid w:val="00886EF0"/>
    <w:rsid w:val="008B3D8F"/>
    <w:rsid w:val="008C0C4C"/>
    <w:rsid w:val="0094459F"/>
    <w:rsid w:val="00950EB2"/>
    <w:rsid w:val="009912E2"/>
    <w:rsid w:val="009A0E9E"/>
    <w:rsid w:val="00A321F1"/>
    <w:rsid w:val="00A63802"/>
    <w:rsid w:val="00AA0263"/>
    <w:rsid w:val="00AA60B8"/>
    <w:rsid w:val="00AE141E"/>
    <w:rsid w:val="00AF6A58"/>
    <w:rsid w:val="00AF7317"/>
    <w:rsid w:val="00B05785"/>
    <w:rsid w:val="00B3717E"/>
    <w:rsid w:val="00B5663C"/>
    <w:rsid w:val="00B9312A"/>
    <w:rsid w:val="00BA69ED"/>
    <w:rsid w:val="00C272A9"/>
    <w:rsid w:val="00C37CD0"/>
    <w:rsid w:val="00C73C6C"/>
    <w:rsid w:val="00CA13B5"/>
    <w:rsid w:val="00CB2E59"/>
    <w:rsid w:val="00D30DC4"/>
    <w:rsid w:val="00D40CAF"/>
    <w:rsid w:val="00D66631"/>
    <w:rsid w:val="00D9649F"/>
    <w:rsid w:val="00DE3824"/>
    <w:rsid w:val="00E147D7"/>
    <w:rsid w:val="00E35186"/>
    <w:rsid w:val="00E351BF"/>
    <w:rsid w:val="00E523E9"/>
    <w:rsid w:val="00E56335"/>
    <w:rsid w:val="00E85B21"/>
    <w:rsid w:val="00E9738B"/>
    <w:rsid w:val="00EB0E5C"/>
    <w:rsid w:val="00EB6B21"/>
    <w:rsid w:val="00EC7AF1"/>
    <w:rsid w:val="00F223F1"/>
    <w:rsid w:val="00F277D1"/>
    <w:rsid w:val="00F33B95"/>
    <w:rsid w:val="00F4072F"/>
    <w:rsid w:val="00F74098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aszkiewicz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61-80C3-4E88-BE82-63A3910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11</cp:revision>
  <dcterms:created xsi:type="dcterms:W3CDTF">2021-09-01T13:56:00Z</dcterms:created>
  <dcterms:modified xsi:type="dcterms:W3CDTF">2022-03-14T09:08:00Z</dcterms:modified>
</cp:coreProperties>
</file>